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7A5FF5BE" w:rsidR="00070397" w:rsidRPr="00941E22" w:rsidRDefault="00920D87" w:rsidP="001A04A2">
      <w:pPr>
        <w:autoSpaceDE/>
        <w:autoSpaceDN/>
        <w:adjustRightInd/>
        <w:snapToGrid/>
        <w:spacing w:after="0"/>
        <w:jc w:val="left"/>
        <w:rPr>
          <w:rFonts w:ascii="Arial" w:eastAsia="Times New Roman" w:hAnsi="Arial" w:cs="Arial"/>
          <w:color w:val="000000"/>
          <w:sz w:val="16"/>
          <w:szCs w:val="16"/>
        </w:rPr>
      </w:pPr>
      <w:r w:rsidRPr="00941E22">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2FA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941E22">
        <w:rPr>
          <w:b/>
          <w:kern w:val="2"/>
          <w:lang w:eastAsia="zh-CN"/>
        </w:rPr>
        <w:t>3GPP TSG RAN WG1 Meeting</w:t>
      </w:r>
      <w:r w:rsidR="008335B5" w:rsidRPr="00941E22">
        <w:rPr>
          <w:b/>
          <w:kern w:val="2"/>
          <w:lang w:eastAsia="zh-CN"/>
        </w:rPr>
        <w:t xml:space="preserve"> #</w:t>
      </w:r>
      <w:r w:rsidR="001A04A2" w:rsidRPr="00941E22">
        <w:rPr>
          <w:b/>
          <w:kern w:val="2"/>
          <w:lang w:eastAsia="zh-CN"/>
        </w:rPr>
        <w:t>11</w:t>
      </w:r>
      <w:r w:rsidR="003C3301">
        <w:rPr>
          <w:rFonts w:hint="eastAsia"/>
          <w:b/>
          <w:kern w:val="2"/>
          <w:lang w:eastAsia="zh-CN"/>
        </w:rPr>
        <w:t>7</w:t>
      </w:r>
      <w:r w:rsidR="001A04A2" w:rsidRPr="00941E22">
        <w:rPr>
          <w:b/>
          <w:kern w:val="2"/>
          <w:lang w:eastAsia="zh-CN"/>
        </w:rPr>
        <w:tab/>
      </w:r>
      <w:r w:rsidR="001A04A2" w:rsidRPr="00941E22">
        <w:rPr>
          <w:b/>
          <w:kern w:val="2"/>
          <w:lang w:eastAsia="zh-CN"/>
        </w:rPr>
        <w:tab/>
      </w:r>
      <w:r w:rsidR="001A04A2" w:rsidRPr="00941E22">
        <w:rPr>
          <w:b/>
          <w:kern w:val="2"/>
          <w:lang w:eastAsia="zh-CN"/>
        </w:rPr>
        <w:tab/>
      </w:r>
      <w:r w:rsidR="001A04A2" w:rsidRPr="00941E22">
        <w:rPr>
          <w:b/>
          <w:kern w:val="2"/>
          <w:lang w:eastAsia="zh-CN"/>
        </w:rPr>
        <w:tab/>
      </w:r>
      <w:r w:rsidR="004D733C" w:rsidRPr="00941E22">
        <w:rPr>
          <w:b/>
          <w:kern w:val="2"/>
          <w:lang w:eastAsia="zh-CN"/>
        </w:rPr>
        <w:t xml:space="preserve">                             </w:t>
      </w:r>
      <w:r w:rsidR="005645E2" w:rsidRPr="00941E22">
        <w:rPr>
          <w:b/>
          <w:kern w:val="2"/>
          <w:lang w:eastAsia="zh-CN"/>
        </w:rPr>
        <w:t xml:space="preserve">                           </w:t>
      </w:r>
      <w:r w:rsidR="003819B0" w:rsidRPr="003D27E3">
        <w:rPr>
          <w:b/>
          <w:kern w:val="2"/>
          <w:lang w:eastAsia="zh-CN"/>
        </w:rPr>
        <w:t>R1-</w:t>
      </w:r>
      <w:r w:rsidR="003D27E3" w:rsidRPr="003D27E3">
        <w:rPr>
          <w:b/>
          <w:kern w:val="2"/>
          <w:lang w:eastAsia="zh-CN"/>
        </w:rPr>
        <w:t>2404329</w:t>
      </w:r>
    </w:p>
    <w:p w14:paraId="61E423FE" w14:textId="153E7659" w:rsidR="00070397" w:rsidRPr="00CF195E" w:rsidRDefault="00A9055B" w:rsidP="00070397">
      <w:pPr>
        <w:jc w:val="left"/>
        <w:rPr>
          <w:b/>
          <w:kern w:val="2"/>
          <w:lang w:eastAsia="zh-CN"/>
        </w:rPr>
      </w:pPr>
      <w:r w:rsidRPr="00B75D2E">
        <w:rPr>
          <w:rFonts w:hint="eastAsia"/>
          <w:b/>
          <w:kern w:val="2"/>
          <w:lang w:eastAsia="zh-CN"/>
        </w:rPr>
        <w:t>Fukuoka</w:t>
      </w:r>
      <w:r w:rsidRPr="00B75D2E">
        <w:rPr>
          <w:b/>
          <w:kern w:val="2"/>
          <w:lang w:eastAsia="zh-CN"/>
        </w:rPr>
        <w:t xml:space="preserve">, </w:t>
      </w:r>
      <w:r w:rsidRPr="00B75D2E">
        <w:rPr>
          <w:rFonts w:hint="eastAsia"/>
          <w:b/>
          <w:kern w:val="2"/>
          <w:lang w:eastAsia="zh-CN"/>
        </w:rPr>
        <w:t>Japan</w:t>
      </w:r>
      <w:r w:rsidRPr="00B75D2E">
        <w:rPr>
          <w:b/>
          <w:kern w:val="2"/>
          <w:lang w:eastAsia="zh-CN"/>
        </w:rPr>
        <w:t xml:space="preserve">, </w:t>
      </w:r>
      <w:r w:rsidRPr="00B75D2E">
        <w:rPr>
          <w:rFonts w:hint="eastAsia"/>
          <w:b/>
          <w:kern w:val="2"/>
          <w:lang w:eastAsia="zh-CN"/>
        </w:rPr>
        <w:t>May</w:t>
      </w:r>
      <w:r w:rsidRPr="00B75D2E">
        <w:rPr>
          <w:b/>
          <w:kern w:val="2"/>
          <w:lang w:eastAsia="zh-CN"/>
        </w:rPr>
        <w:t xml:space="preserve"> </w:t>
      </w:r>
      <w:r w:rsidRPr="00B75D2E">
        <w:rPr>
          <w:rFonts w:hint="eastAsia"/>
          <w:b/>
          <w:kern w:val="2"/>
          <w:lang w:eastAsia="zh-CN"/>
        </w:rPr>
        <w:t>20</w:t>
      </w:r>
      <w:r w:rsidRPr="00B75D2E">
        <w:rPr>
          <w:b/>
          <w:kern w:val="2"/>
          <w:vertAlign w:val="superscript"/>
          <w:lang w:eastAsia="zh-CN"/>
        </w:rPr>
        <w:t xml:space="preserve">th </w:t>
      </w:r>
      <w:r w:rsidRPr="00B75D2E">
        <w:rPr>
          <w:b/>
          <w:kern w:val="2"/>
          <w:lang w:eastAsia="zh-CN"/>
        </w:rPr>
        <w:t xml:space="preserve">– </w:t>
      </w:r>
      <w:r w:rsidRPr="00B75D2E">
        <w:rPr>
          <w:rFonts w:hint="eastAsia"/>
          <w:b/>
          <w:kern w:val="2"/>
          <w:lang w:eastAsia="zh-CN"/>
        </w:rPr>
        <w:t>May</w:t>
      </w:r>
      <w:r w:rsidRPr="00B75D2E">
        <w:rPr>
          <w:b/>
          <w:kern w:val="2"/>
          <w:lang w:eastAsia="zh-CN"/>
        </w:rPr>
        <w:t xml:space="preserve"> </w:t>
      </w:r>
      <w:r w:rsidRPr="00B75D2E">
        <w:rPr>
          <w:rFonts w:hint="eastAsia"/>
          <w:b/>
          <w:kern w:val="2"/>
          <w:lang w:eastAsia="zh-CN"/>
        </w:rPr>
        <w:t>24</w:t>
      </w:r>
      <w:r w:rsidRPr="00B75D2E">
        <w:rPr>
          <w:b/>
          <w:kern w:val="2"/>
          <w:vertAlign w:val="superscript"/>
          <w:lang w:eastAsia="zh-CN"/>
        </w:rPr>
        <w:t>t</w:t>
      </w:r>
      <w:r w:rsidRPr="00A9055B">
        <w:rPr>
          <w:b/>
          <w:kern w:val="2"/>
          <w:vertAlign w:val="superscript"/>
          <w:lang w:eastAsia="zh-CN"/>
        </w:rPr>
        <w:t>h</w:t>
      </w:r>
      <w:r w:rsidR="00682040" w:rsidRPr="00A9055B">
        <w:rPr>
          <w:b/>
          <w:kern w:val="2"/>
          <w:lang w:eastAsia="zh-CN"/>
        </w:rPr>
        <w:t>,</w:t>
      </w:r>
      <w:r w:rsidR="00682040">
        <w:rPr>
          <w:b/>
          <w:kern w:val="2"/>
          <w:lang w:eastAsia="zh-CN"/>
        </w:rPr>
        <w:t xml:space="preserve"> </w:t>
      </w:r>
      <w:r w:rsidR="00CE2D26" w:rsidRPr="00941E22">
        <w:rPr>
          <w:b/>
          <w:kern w:val="2"/>
          <w:lang w:eastAsia="zh-CN"/>
        </w:rPr>
        <w:t>202</w:t>
      </w:r>
      <w:r w:rsidR="00941E22" w:rsidRPr="00941E22">
        <w:rPr>
          <w:b/>
          <w:kern w:val="2"/>
          <w:lang w:eastAsia="zh-CN"/>
        </w:rPr>
        <w:t>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64E4345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537666">
        <w:rPr>
          <w:b/>
          <w:kern w:val="2"/>
          <w:lang w:eastAsia="zh-CN"/>
        </w:rPr>
        <w:t>9.</w:t>
      </w:r>
      <w:r w:rsidR="000C4824">
        <w:rPr>
          <w:b/>
          <w:kern w:val="2"/>
          <w:lang w:eastAsia="zh-CN"/>
        </w:rPr>
        <w:t>4.2.2</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E75AD07"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82040" w:rsidRPr="00682040">
        <w:rPr>
          <w:b/>
          <w:kern w:val="2"/>
          <w:lang w:eastAsia="zh-CN"/>
        </w:rPr>
        <w:t>Discussion on frame structure and timing aspects for A</w:t>
      </w:r>
      <w:r w:rsidR="003C3301">
        <w:rPr>
          <w:rFonts w:hint="eastAsia"/>
          <w:b/>
          <w:kern w:val="2"/>
          <w:lang w:eastAsia="zh-CN"/>
        </w:rPr>
        <w:t xml:space="preserve">mbient </w:t>
      </w:r>
      <w:r w:rsidR="00682040" w:rsidRPr="00682040">
        <w:rPr>
          <w:b/>
          <w:kern w:val="2"/>
          <w:lang w:eastAsia="zh-CN"/>
        </w:rPr>
        <w:t>IoT</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62BC3559" w14:textId="7D97FEB0" w:rsidR="00024838" w:rsidRDefault="005A7F32" w:rsidP="00410B42">
      <w:pPr>
        <w:spacing w:afterLines="50"/>
        <w:rPr>
          <w:lang w:eastAsia="zh-CN"/>
        </w:rPr>
      </w:pPr>
      <w:r>
        <w:rPr>
          <w:lang w:eastAsia="zh-CN"/>
        </w:rPr>
        <w:t xml:space="preserve">In </w:t>
      </w:r>
      <w:r w:rsidR="00145C8F">
        <w:rPr>
          <w:lang w:eastAsia="zh-CN"/>
        </w:rPr>
        <w:t>RAN#</w:t>
      </w:r>
      <w:r w:rsidR="00024838">
        <w:rPr>
          <w:lang w:eastAsia="zh-CN"/>
        </w:rPr>
        <w:t>10</w:t>
      </w:r>
      <w:r w:rsidR="00C020C3">
        <w:rPr>
          <w:lang w:eastAsia="zh-CN"/>
        </w:rPr>
        <w:t>2</w:t>
      </w:r>
      <w:r w:rsidR="00145C8F">
        <w:rPr>
          <w:lang w:eastAsia="zh-CN"/>
        </w:rPr>
        <w:t xml:space="preserve"> meeting [</w:t>
      </w:r>
      <w:r w:rsidR="00024838">
        <w:rPr>
          <w:lang w:eastAsia="zh-CN"/>
        </w:rPr>
        <w:t>1</w:t>
      </w:r>
      <w:r w:rsidR="00D731FA" w:rsidRPr="00D731FA">
        <w:rPr>
          <w:lang w:eastAsia="zh-CN"/>
        </w:rPr>
        <w:t>],</w:t>
      </w:r>
      <w:r w:rsidR="00024838">
        <w:rPr>
          <w:lang w:eastAsia="zh-CN"/>
        </w:rPr>
        <w:t xml:space="preserve"> a new study item “</w:t>
      </w:r>
      <w:r w:rsidR="00024838" w:rsidRPr="00024838">
        <w:rPr>
          <w:lang w:eastAsia="zh-CN"/>
        </w:rPr>
        <w:t>New SID: Study on solutions for Ambient IoT (Internet of Things) in NR</w:t>
      </w:r>
      <w:r w:rsidR="00024838">
        <w:rPr>
          <w:lang w:eastAsia="zh-CN"/>
        </w:rPr>
        <w:t>” was approved</w:t>
      </w:r>
      <w:r w:rsidR="008B3224">
        <w:rPr>
          <w:lang w:eastAsia="zh-CN"/>
        </w:rPr>
        <w:t xml:space="preserve">. </w:t>
      </w:r>
      <w:r w:rsidR="00C21E23">
        <w:rPr>
          <w:lang w:eastAsia="zh-CN"/>
        </w:rPr>
        <w:t xml:space="preserve">In RAN#103 meeting, a revised SID was approved </w:t>
      </w:r>
      <w:r w:rsidR="00C21E23">
        <w:rPr>
          <w:lang w:eastAsia="zh-CN"/>
        </w:rPr>
        <w:fldChar w:fldCharType="begin"/>
      </w:r>
      <w:r w:rsidR="00C21E23">
        <w:rPr>
          <w:lang w:eastAsia="zh-CN"/>
        </w:rPr>
        <w:instrText xml:space="preserve"> REF _Ref162960118 \r \h </w:instrText>
      </w:r>
      <w:r w:rsidR="00C21E23">
        <w:rPr>
          <w:lang w:eastAsia="zh-CN"/>
        </w:rPr>
      </w:r>
      <w:r w:rsidR="00C21E23">
        <w:rPr>
          <w:lang w:eastAsia="zh-CN"/>
        </w:rPr>
        <w:fldChar w:fldCharType="separate"/>
      </w:r>
      <w:r w:rsidR="00C21E23">
        <w:rPr>
          <w:lang w:eastAsia="zh-CN"/>
        </w:rPr>
        <w:t>[2]</w:t>
      </w:r>
      <w:r w:rsidR="00C21E23">
        <w:rPr>
          <w:lang w:eastAsia="zh-CN"/>
        </w:rPr>
        <w:fldChar w:fldCharType="end"/>
      </w:r>
      <w:r w:rsidR="00C21E23">
        <w:rPr>
          <w:lang w:eastAsia="zh-CN"/>
        </w:rPr>
        <w:t xml:space="preserve">. </w:t>
      </w:r>
      <w:r w:rsidR="008B3224">
        <w:rPr>
          <w:lang w:eastAsia="zh-CN"/>
        </w:rPr>
        <w:t>According to the objective in the SID, potential solutions for Ambient IoT</w:t>
      </w:r>
      <w:r w:rsidR="00F232EE">
        <w:rPr>
          <w:lang w:eastAsia="zh-CN"/>
        </w:rPr>
        <w:t xml:space="preserve"> would be studied</w:t>
      </w:r>
      <w:r w:rsidR="00E77E72">
        <w:rPr>
          <w:lang w:eastAsia="zh-CN"/>
        </w:rPr>
        <w:t xml:space="preserve"> and </w:t>
      </w:r>
      <w:r w:rsidR="008B3224">
        <w:rPr>
          <w:lang w:eastAsia="zh-CN"/>
        </w:rPr>
        <w:t xml:space="preserve">RAN1 </w:t>
      </w:r>
      <w:r w:rsidR="00E77E72">
        <w:rPr>
          <w:lang w:eastAsia="zh-CN"/>
        </w:rPr>
        <w:t xml:space="preserve">related </w:t>
      </w:r>
      <w:r w:rsidR="008B3224">
        <w:rPr>
          <w:lang w:eastAsia="zh-CN"/>
        </w:rPr>
        <w:t>scope in the SID was provided as following.</w:t>
      </w:r>
    </w:p>
    <w:tbl>
      <w:tblPr>
        <w:tblStyle w:val="ae"/>
        <w:tblW w:w="0" w:type="auto"/>
        <w:tblLook w:val="04A0" w:firstRow="1" w:lastRow="0" w:firstColumn="1" w:lastColumn="0" w:noHBand="0" w:noVBand="1"/>
      </w:tblPr>
      <w:tblGrid>
        <w:gridCol w:w="9307"/>
      </w:tblGrid>
      <w:tr w:rsidR="00914CDC" w:rsidRPr="00914CDC" w14:paraId="5CE3089A" w14:textId="77777777" w:rsidTr="00024838">
        <w:tc>
          <w:tcPr>
            <w:tcW w:w="9307" w:type="dxa"/>
          </w:tcPr>
          <w:p w14:paraId="76744BA2" w14:textId="69AF61F4" w:rsidR="00C21E23" w:rsidRPr="00914CDC" w:rsidRDefault="00C21E23" w:rsidP="00914CDC">
            <w:pPr>
              <w:pStyle w:val="af4"/>
              <w:numPr>
                <w:ilvl w:val="0"/>
                <w:numId w:val="45"/>
              </w:numPr>
              <w:overflowPunct w:val="0"/>
              <w:spacing w:after="120"/>
              <w:ind w:left="357" w:right="-96" w:hanging="357"/>
              <w:rPr>
                <w:sz w:val="20"/>
                <w:szCs w:val="20"/>
                <w:lang w:eastAsia="ja-JP"/>
              </w:rPr>
            </w:pPr>
            <w:r w:rsidRPr="00914CDC">
              <w:rPr>
                <w:rFonts w:ascii="Times New Roman" w:hAnsi="Times New Roman"/>
                <w:sz w:val="22"/>
                <w:szCs w:val="22"/>
                <w:lang w:eastAsia="ja-JP"/>
              </w:rPr>
              <w:t>Study necessary and feasible solutions for Ambient IoT as prescribed in the General Scope, including decisions on which functions, procedures, etc. are needed and not needed, and ensuring at least the required functionalities in Section 6.2 of TR 38.848.</w:t>
            </w:r>
            <w:r w:rsidRPr="00914CDC">
              <w:rPr>
                <w:lang w:eastAsia="ja-JP"/>
              </w:rPr>
              <w:t xml:space="preserve"> </w:t>
            </w:r>
          </w:p>
          <w:p w14:paraId="39725F9E" w14:textId="77777777" w:rsidR="00633545" w:rsidRPr="00914CDC" w:rsidRDefault="00633545" w:rsidP="00633545">
            <w:pPr>
              <w:ind w:left="360" w:right="-96"/>
              <w:rPr>
                <w:sz w:val="20"/>
                <w:szCs w:val="20"/>
                <w:lang w:eastAsia="ja-JP"/>
              </w:rPr>
            </w:pPr>
            <w:r w:rsidRPr="00914CDC">
              <w:rPr>
                <w:lang w:eastAsia="ja-JP"/>
              </w:rPr>
              <w:t>Study of positioning in Rel-19 is RAN3-led, limited to functionalities which would have no, or minimal, specification impact (note: this does not imply any decision relating to WI creation).</w:t>
            </w:r>
          </w:p>
          <w:p w14:paraId="528C705A" w14:textId="42C2BA6C" w:rsidR="00C21E23" w:rsidRPr="00914CDC" w:rsidRDefault="00633545" w:rsidP="00633545">
            <w:pPr>
              <w:ind w:left="360" w:right="-96"/>
              <w:rPr>
                <w:rFonts w:eastAsia="MS Mincho"/>
                <w:lang w:eastAsia="ja-JP"/>
              </w:rPr>
            </w:pPr>
            <w:r w:rsidRPr="00914CDC">
              <w:rPr>
                <w:lang w:eastAsia="ja-JP"/>
              </w:rPr>
              <w:t>Study the feasibility and required functionalities for proximity determination</w:t>
            </w:r>
            <w:r w:rsidRPr="00914CDC">
              <w:t>, which is the determination of whether BS or intermediate UE and ambient IoT device are near each other or not</w:t>
            </w:r>
            <w:r w:rsidRPr="00914CDC">
              <w:rPr>
                <w:lang w:eastAsia="ja-JP"/>
              </w:rPr>
              <w:t xml:space="preserve"> (coordination with SA3 is required for privacy aspects).</w:t>
            </w:r>
          </w:p>
          <w:p w14:paraId="70BF06C2" w14:textId="77777777" w:rsidR="00C21E23" w:rsidRPr="00914CDC" w:rsidRDefault="00C21E23" w:rsidP="00C21E23">
            <w:pPr>
              <w:numPr>
                <w:ilvl w:val="0"/>
                <w:numId w:val="44"/>
              </w:numPr>
              <w:overflowPunct w:val="0"/>
              <w:snapToGrid/>
              <w:ind w:right="-96"/>
              <w:rPr>
                <w:lang w:eastAsia="ja-JP"/>
              </w:rPr>
            </w:pPr>
            <w:r w:rsidRPr="00914CDC">
              <w:rPr>
                <w:lang w:eastAsia="ja-JP"/>
              </w:rPr>
              <w:t>RAN1-led:</w:t>
            </w:r>
          </w:p>
          <w:p w14:paraId="6B73270D" w14:textId="77777777" w:rsidR="00C21E23" w:rsidRPr="00914CDC" w:rsidRDefault="00C21E23" w:rsidP="00C21E23">
            <w:pPr>
              <w:ind w:right="-96" w:firstLine="720"/>
              <w:rPr>
                <w:lang w:eastAsia="ja-JP"/>
              </w:rPr>
            </w:pPr>
            <w:r w:rsidRPr="00914CDC">
              <w:rPr>
                <w:lang w:eastAsia="ja-JP"/>
              </w:rPr>
              <w:t>For the Ambient IoT DL and UL:</w:t>
            </w:r>
          </w:p>
          <w:p w14:paraId="3BAE1130" w14:textId="77777777" w:rsidR="00C21E23" w:rsidRPr="00914CDC" w:rsidRDefault="00C21E23" w:rsidP="00C21E23">
            <w:pPr>
              <w:numPr>
                <w:ilvl w:val="1"/>
                <w:numId w:val="44"/>
              </w:numPr>
              <w:overflowPunct w:val="0"/>
              <w:snapToGrid/>
              <w:ind w:right="-96"/>
              <w:rPr>
                <w:lang w:eastAsia="ja-JP"/>
              </w:rPr>
            </w:pPr>
            <w:r w:rsidRPr="00914CDC">
              <w:rPr>
                <w:lang w:eastAsia="ja-JP"/>
              </w:rPr>
              <w:t>Frame structure, synchronization and timing, random access</w:t>
            </w:r>
          </w:p>
          <w:p w14:paraId="1FD634D5" w14:textId="77777777" w:rsidR="00C21E23" w:rsidRPr="00914CDC" w:rsidRDefault="00C21E23" w:rsidP="00C21E23">
            <w:pPr>
              <w:numPr>
                <w:ilvl w:val="1"/>
                <w:numId w:val="44"/>
              </w:numPr>
              <w:overflowPunct w:val="0"/>
              <w:snapToGrid/>
              <w:ind w:right="-96"/>
              <w:rPr>
                <w:lang w:eastAsia="ja-JP"/>
              </w:rPr>
            </w:pPr>
            <w:r w:rsidRPr="00914CDC">
              <w:rPr>
                <w:lang w:eastAsia="ja-JP"/>
              </w:rPr>
              <w:t>Numerologies, bandwidths, and multiple access</w:t>
            </w:r>
          </w:p>
          <w:p w14:paraId="77B59369" w14:textId="77777777" w:rsidR="00C21E23" w:rsidRPr="00914CDC" w:rsidRDefault="00C21E23" w:rsidP="00C21E23">
            <w:pPr>
              <w:numPr>
                <w:ilvl w:val="1"/>
                <w:numId w:val="44"/>
              </w:numPr>
              <w:overflowPunct w:val="0"/>
              <w:snapToGrid/>
              <w:ind w:right="-96"/>
              <w:rPr>
                <w:lang w:eastAsia="ja-JP"/>
              </w:rPr>
            </w:pPr>
            <w:r w:rsidRPr="00914CDC">
              <w:rPr>
                <w:lang w:eastAsia="ja-JP"/>
              </w:rPr>
              <w:t>Waveforms and modulations</w:t>
            </w:r>
          </w:p>
          <w:p w14:paraId="0BE520A7" w14:textId="77777777" w:rsidR="00C21E23" w:rsidRPr="00914CDC" w:rsidRDefault="00C21E23" w:rsidP="00C21E23">
            <w:pPr>
              <w:numPr>
                <w:ilvl w:val="1"/>
                <w:numId w:val="44"/>
              </w:numPr>
              <w:overflowPunct w:val="0"/>
              <w:snapToGrid/>
              <w:ind w:right="-96"/>
              <w:rPr>
                <w:lang w:eastAsia="ja-JP"/>
              </w:rPr>
            </w:pPr>
            <w:r w:rsidRPr="00914CDC">
              <w:rPr>
                <w:lang w:eastAsia="ja-JP"/>
              </w:rPr>
              <w:t>Channel coding</w:t>
            </w:r>
          </w:p>
          <w:p w14:paraId="702263BB" w14:textId="77777777" w:rsidR="00C21E23" w:rsidRPr="00914CDC" w:rsidRDefault="00C21E23" w:rsidP="00C21E23">
            <w:pPr>
              <w:numPr>
                <w:ilvl w:val="1"/>
                <w:numId w:val="44"/>
              </w:numPr>
              <w:overflowPunct w:val="0"/>
              <w:snapToGrid/>
              <w:ind w:right="-96"/>
              <w:rPr>
                <w:lang w:eastAsia="ja-JP"/>
              </w:rPr>
            </w:pPr>
            <w:r w:rsidRPr="00914CDC">
              <w:rPr>
                <w:lang w:eastAsia="ja-JP"/>
              </w:rPr>
              <w:t>Downlink channel/signal aspects</w:t>
            </w:r>
          </w:p>
          <w:p w14:paraId="7258FE8F" w14:textId="77777777" w:rsidR="00C21E23" w:rsidRPr="00914CDC" w:rsidRDefault="00C21E23" w:rsidP="00C21E23">
            <w:pPr>
              <w:numPr>
                <w:ilvl w:val="1"/>
                <w:numId w:val="44"/>
              </w:numPr>
              <w:overflowPunct w:val="0"/>
              <w:snapToGrid/>
              <w:ind w:right="-96"/>
              <w:rPr>
                <w:lang w:eastAsia="ja-JP"/>
              </w:rPr>
            </w:pPr>
            <w:r w:rsidRPr="00914CDC">
              <w:rPr>
                <w:lang w:eastAsia="ja-JP"/>
              </w:rPr>
              <w:t>Uplink channel/signal aspects</w:t>
            </w:r>
          </w:p>
          <w:p w14:paraId="5B2A9714" w14:textId="77777777" w:rsidR="00C21E23" w:rsidRPr="00914CDC" w:rsidRDefault="00C21E23" w:rsidP="00C21E23">
            <w:pPr>
              <w:numPr>
                <w:ilvl w:val="1"/>
                <w:numId w:val="44"/>
              </w:numPr>
              <w:overflowPunct w:val="0"/>
              <w:snapToGrid/>
              <w:ind w:right="-96"/>
              <w:rPr>
                <w:lang w:eastAsia="ja-JP"/>
              </w:rPr>
            </w:pPr>
            <w:r w:rsidRPr="00914CDC">
              <w:rPr>
                <w:lang w:eastAsia="ja-JP"/>
              </w:rPr>
              <w:t>Scheduling and timing relationships</w:t>
            </w:r>
          </w:p>
          <w:p w14:paraId="0BF2C019" w14:textId="77777777" w:rsidR="00C21E23" w:rsidRPr="00914CDC" w:rsidRDefault="00C21E23" w:rsidP="00C21E23">
            <w:pPr>
              <w:numPr>
                <w:ilvl w:val="1"/>
                <w:numId w:val="44"/>
              </w:numPr>
              <w:overflowPunct w:val="0"/>
              <w:snapToGrid/>
              <w:ind w:right="-96"/>
              <w:rPr>
                <w:lang w:eastAsia="ja-JP"/>
              </w:rPr>
            </w:pPr>
            <w:r w:rsidRPr="00914CDC">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914CDC">
              <w:rPr>
                <w:lang w:eastAsia="ja-JP"/>
              </w:rPr>
              <w:t>basestation</w:t>
            </w:r>
            <w:proofErr w:type="spellEnd"/>
            <w:r w:rsidRPr="00914CDC">
              <w:rPr>
                <w:lang w:eastAsia="ja-JP"/>
              </w:rPr>
              <w:t xml:space="preserve">. </w:t>
            </w:r>
          </w:p>
          <w:p w14:paraId="7AC02CC9" w14:textId="77777777" w:rsidR="00C21E23" w:rsidRPr="00914CDC" w:rsidRDefault="00C21E23" w:rsidP="00C21E23">
            <w:pPr>
              <w:ind w:right="-96" w:firstLine="720"/>
              <w:rPr>
                <w:lang w:eastAsia="ja-JP"/>
              </w:rPr>
            </w:pPr>
            <w:r w:rsidRPr="00914CDC">
              <w:rPr>
                <w:lang w:eastAsia="ja-JP"/>
              </w:rPr>
              <w:t xml:space="preserve">       For Topology 2, no difference in physical layer design from Topology 1.</w:t>
            </w:r>
          </w:p>
          <w:p w14:paraId="2F294258" w14:textId="4279AFB7" w:rsidR="00024838" w:rsidRPr="00914CDC" w:rsidRDefault="00EE2DB2" w:rsidP="00EE2DB2">
            <w:pPr>
              <w:ind w:left="360" w:right="-96"/>
              <w:rPr>
                <w:rFonts w:eastAsiaTheme="minorEastAsia"/>
                <w:lang w:eastAsia="zh-CN"/>
              </w:rPr>
            </w:pPr>
            <w:r w:rsidRPr="00EE2DB2">
              <w:rPr>
                <w:lang w:eastAsia="ja-JP"/>
              </w:rPr>
              <w:t xml:space="preserve">… </w:t>
            </w:r>
          </w:p>
        </w:tc>
      </w:tr>
    </w:tbl>
    <w:p w14:paraId="5F4660FC" w14:textId="77777777" w:rsidR="00024838" w:rsidRDefault="00024838" w:rsidP="00410B42">
      <w:pPr>
        <w:spacing w:afterLines="50"/>
        <w:rPr>
          <w:lang w:eastAsia="zh-CN"/>
        </w:rPr>
      </w:pPr>
    </w:p>
    <w:p w14:paraId="14C2A99D" w14:textId="140F5A5A" w:rsidR="00D731FA" w:rsidRDefault="00D731FA" w:rsidP="00410B42">
      <w:pPr>
        <w:spacing w:afterLines="50"/>
        <w:rPr>
          <w:lang w:eastAsia="zh-CN"/>
        </w:rPr>
      </w:pPr>
      <w:r w:rsidRPr="00D731FA">
        <w:rPr>
          <w:lang w:eastAsia="zh-CN"/>
        </w:rPr>
        <w:t>In this contribution,</w:t>
      </w:r>
      <w:r w:rsidR="00145C8F">
        <w:rPr>
          <w:lang w:eastAsia="zh-CN"/>
        </w:rPr>
        <w:t xml:space="preserve"> </w:t>
      </w:r>
      <w:r w:rsidR="00E77E72">
        <w:rPr>
          <w:lang w:eastAsia="zh-CN"/>
        </w:rPr>
        <w:t>we will discuss</w:t>
      </w:r>
      <w:r w:rsidR="004F679F">
        <w:rPr>
          <w:lang w:eastAsia="zh-CN"/>
        </w:rPr>
        <w:t xml:space="preserve"> and analysis</w:t>
      </w:r>
      <w:r w:rsidR="00E77E72">
        <w:rPr>
          <w:lang w:eastAsia="zh-CN"/>
        </w:rPr>
        <w:t xml:space="preserve"> </w:t>
      </w:r>
      <w:r w:rsidR="00914CDC" w:rsidRPr="00914CDC">
        <w:rPr>
          <w:lang w:eastAsia="zh-CN"/>
        </w:rPr>
        <w:t>synchronization and timing, random access, scheduling and timing relationships</w:t>
      </w:r>
      <w:r w:rsidR="004F679F" w:rsidRPr="004F679F">
        <w:rPr>
          <w:lang w:eastAsia="zh-CN"/>
        </w:rPr>
        <w:t xml:space="preserve"> </w:t>
      </w:r>
      <w:r w:rsidR="004F679F">
        <w:rPr>
          <w:lang w:eastAsia="zh-CN"/>
        </w:rPr>
        <w:t>fo</w:t>
      </w:r>
      <w:r w:rsidR="004F679F">
        <w:rPr>
          <w:rFonts w:hint="eastAsia"/>
          <w:lang w:eastAsia="zh-CN"/>
        </w:rPr>
        <w:t>r</w:t>
      </w:r>
      <w:r w:rsidR="004F679F">
        <w:rPr>
          <w:lang w:eastAsia="zh-CN"/>
        </w:rPr>
        <w:t xml:space="preserve"> Ambient IoT</w:t>
      </w:r>
      <w:r w:rsidR="004F679F">
        <w:rPr>
          <w:rFonts w:hint="eastAsia"/>
          <w:lang w:eastAsia="zh-CN"/>
        </w:rPr>
        <w:t>.</w:t>
      </w:r>
    </w:p>
    <w:p w14:paraId="3FC0CAE2" w14:textId="1BDEF301" w:rsidR="00300FD7" w:rsidRPr="00F10AEC" w:rsidRDefault="004F679F" w:rsidP="00F10AEC">
      <w:pPr>
        <w:pStyle w:val="1"/>
        <w:rPr>
          <w:lang w:eastAsia="zh-CN"/>
        </w:rPr>
      </w:pPr>
      <w:r>
        <w:rPr>
          <w:lang w:eastAsia="zh-CN"/>
        </w:rPr>
        <w:lastRenderedPageBreak/>
        <w:t>Discussion</w:t>
      </w:r>
    </w:p>
    <w:p w14:paraId="07FEB6AC" w14:textId="77777777" w:rsidR="00C36C3F" w:rsidRDefault="00C36C3F" w:rsidP="00C36C3F">
      <w:pPr>
        <w:pStyle w:val="20"/>
      </w:pPr>
      <w:r>
        <w:t>Random access</w:t>
      </w:r>
    </w:p>
    <w:p w14:paraId="1AB729B8" w14:textId="31ECC860" w:rsidR="00626F83" w:rsidRDefault="00626F83" w:rsidP="00C36C3F">
      <w:pPr>
        <w:rPr>
          <w:lang w:eastAsia="zh-CN"/>
        </w:rPr>
      </w:pPr>
      <w:r>
        <w:rPr>
          <w:rFonts w:hint="eastAsia"/>
          <w:lang w:eastAsia="zh-CN"/>
        </w:rPr>
        <w:t xml:space="preserve">In RAN2#125bis meeting, the following agreements on random access procedures were achieved </w:t>
      </w:r>
      <w:r>
        <w:rPr>
          <w:lang w:eastAsia="zh-CN"/>
        </w:rPr>
        <w:fldChar w:fldCharType="begin"/>
      </w:r>
      <w:r>
        <w:rPr>
          <w:lang w:eastAsia="zh-CN"/>
        </w:rPr>
        <w:instrText xml:space="preserve"> </w:instrText>
      </w:r>
      <w:r>
        <w:rPr>
          <w:rFonts w:hint="eastAsia"/>
          <w:lang w:eastAsia="zh-CN"/>
        </w:rPr>
        <w:instrText>REF _Ref166081926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w:t>
      </w:r>
      <w:r w:rsidR="00C108B6">
        <w:rPr>
          <w:rFonts w:hint="eastAsia"/>
          <w:lang w:eastAsia="zh-CN"/>
        </w:rPr>
        <w:t>random access procedures</w:t>
      </w:r>
      <w:r w:rsidR="00C108B6">
        <w:rPr>
          <w:lang w:eastAsia="zh-CN"/>
        </w:rPr>
        <w:t xml:space="preserve"> </w:t>
      </w:r>
      <w:r w:rsidR="00C108B6">
        <w:rPr>
          <w:rFonts w:hint="eastAsia"/>
          <w:lang w:eastAsia="zh-CN"/>
        </w:rPr>
        <w:t xml:space="preserve">will be discussed in RAN2. </w:t>
      </w:r>
      <w:r>
        <w:rPr>
          <w:lang w:eastAsia="zh-CN"/>
        </w:rPr>
        <w:t>I</w:t>
      </w:r>
      <w:r>
        <w:rPr>
          <w:rFonts w:hint="eastAsia"/>
          <w:lang w:eastAsia="zh-CN"/>
        </w:rPr>
        <w:t>n this section, we will further discuss random access from RAN1 perspective.</w:t>
      </w:r>
    </w:p>
    <w:p w14:paraId="4CD7800F" w14:textId="77777777" w:rsidR="00626F83" w:rsidRPr="00A066A8" w:rsidRDefault="00626F83" w:rsidP="00626F83">
      <w:pPr>
        <w:pStyle w:val="Doc-text2"/>
        <w:pBdr>
          <w:top w:val="single" w:sz="4" w:space="1" w:color="auto"/>
          <w:left w:val="single" w:sz="4" w:space="31" w:color="auto"/>
          <w:bottom w:val="single" w:sz="4" w:space="1" w:color="auto"/>
          <w:right w:val="single" w:sz="4" w:space="4" w:color="auto"/>
        </w:pBdr>
        <w:rPr>
          <w:b/>
          <w:bCs/>
        </w:rPr>
      </w:pPr>
      <w:r w:rsidRPr="00A066A8">
        <w:rPr>
          <w:b/>
          <w:bCs/>
        </w:rPr>
        <w:t>Agreement</w:t>
      </w:r>
    </w:p>
    <w:p w14:paraId="02589672"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RAN2 confirms slotted-ALOHA is the baseline for Ambient IoT random access </w:t>
      </w:r>
    </w:p>
    <w:p w14:paraId="1B904279"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We will study the support for access triggering for a single device, group of devices, or all devices.    RAN2 to discuss the contention-based and contention-free access procedures and detailed solutions. </w:t>
      </w:r>
    </w:p>
    <w:p w14:paraId="0852D223"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Random Access is triggered by the reader </w:t>
      </w:r>
    </w:p>
    <w:p w14:paraId="6C543957"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Reader provides the information that the device needs to respond to the </w:t>
      </w:r>
      <w:proofErr w:type="gramStart"/>
      <w:r w:rsidRPr="00A066A8">
        <w:t>random access</w:t>
      </w:r>
      <w:proofErr w:type="gramEnd"/>
      <w:r w:rsidRPr="00A066A8">
        <w:t xml:space="preserve"> trigger.  FFS what those parameters are</w:t>
      </w:r>
    </w:p>
    <w:p w14:paraId="7628BA62"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Study the solution and benefits of both 2-step like random access procedure and 4-step like random access procedure.  FFS the details on each procedure and how we call it.  </w:t>
      </w:r>
    </w:p>
    <w:p w14:paraId="13834481"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Handling of contention resolution failure and access failure at the device will be studied in RAN2, including failure detection and re-access.  FFS details</w:t>
      </w:r>
    </w:p>
    <w:p w14:paraId="2DE7C8EE" w14:textId="77777777" w:rsidR="00626F83" w:rsidRPr="00A066A8" w:rsidRDefault="00626F83" w:rsidP="00626F83">
      <w:pPr>
        <w:pStyle w:val="Doc-text2"/>
        <w:numPr>
          <w:ilvl w:val="0"/>
          <w:numId w:val="54"/>
        </w:numPr>
        <w:pBdr>
          <w:top w:val="single" w:sz="4" w:space="1" w:color="auto"/>
          <w:left w:val="single" w:sz="4" w:space="31" w:color="auto"/>
          <w:bottom w:val="single" w:sz="4" w:space="1" w:color="auto"/>
          <w:right w:val="single" w:sz="4" w:space="4" w:color="auto"/>
        </w:pBdr>
        <w:overflowPunct/>
        <w:autoSpaceDE/>
        <w:autoSpaceDN/>
        <w:adjustRightInd/>
        <w:textAlignment w:val="auto"/>
      </w:pPr>
      <w:r w:rsidRPr="00A066A8">
        <w:t xml:space="preserve">For the very first access message from the device to reader in random access an ID is included.  RAN2 to discuss whether a temporary identifier is included, or the permanent device ID is included (considering other WGs input as well).   </w:t>
      </w:r>
    </w:p>
    <w:p w14:paraId="4285D44B" w14:textId="10F4EF97" w:rsidR="00EE706A" w:rsidRPr="006F5132" w:rsidRDefault="00CA3970" w:rsidP="00C36C3F">
      <w:pPr>
        <w:rPr>
          <w:lang w:eastAsia="zh-CN"/>
        </w:rPr>
      </w:pPr>
      <w:r>
        <w:rPr>
          <w:rFonts w:hint="eastAsia"/>
          <w:bCs/>
          <w:szCs w:val="20"/>
          <w:lang w:eastAsia="zh-CN"/>
        </w:rPr>
        <w:t>According to the RAN1 and RAN2 agreements,</w:t>
      </w:r>
      <w:r w:rsidR="005E5708">
        <w:rPr>
          <w:rFonts w:hint="eastAsia"/>
          <w:bCs/>
          <w:szCs w:val="20"/>
          <w:lang w:eastAsia="zh-CN"/>
        </w:rPr>
        <w:t xml:space="preserve"> A-IoT random access is triggered by the reader</w:t>
      </w:r>
      <w:r w:rsidR="00F814D5">
        <w:rPr>
          <w:rFonts w:hint="eastAsia"/>
          <w:lang w:eastAsia="zh-CN"/>
        </w:rPr>
        <w:t>.</w:t>
      </w:r>
      <w:r w:rsidR="005E5708">
        <w:rPr>
          <w:rFonts w:hint="eastAsia"/>
          <w:lang w:eastAsia="zh-CN"/>
        </w:rPr>
        <w:t xml:space="preserve"> Furthermore, contention based and contention-free based access procedure will be studied.</w:t>
      </w:r>
      <w:r w:rsidR="00AE540C">
        <w:rPr>
          <w:rFonts w:hint="eastAsia"/>
          <w:lang w:eastAsia="zh-CN"/>
        </w:rPr>
        <w:t xml:space="preserve"> For </w:t>
      </w:r>
      <w:proofErr w:type="gramStart"/>
      <w:r w:rsidR="00AE540C">
        <w:rPr>
          <w:rFonts w:hint="eastAsia"/>
          <w:lang w:eastAsia="zh-CN"/>
        </w:rPr>
        <w:t>contention based</w:t>
      </w:r>
      <w:proofErr w:type="gramEnd"/>
      <w:r w:rsidR="00AE540C">
        <w:rPr>
          <w:rFonts w:hint="eastAsia"/>
          <w:lang w:eastAsia="zh-CN"/>
        </w:rPr>
        <w:t xml:space="preserve"> access procedure, multiple devices would be triggered </w:t>
      </w:r>
      <w:r w:rsidR="00AE540C">
        <w:rPr>
          <w:lang w:eastAsia="zh-CN"/>
        </w:rPr>
        <w:t>simultaneously</w:t>
      </w:r>
      <w:r w:rsidR="00AE540C">
        <w:rPr>
          <w:rFonts w:hint="eastAsia"/>
          <w:lang w:eastAsia="zh-CN"/>
        </w:rPr>
        <w:t>. For contention-free based access procedure, one or multiple devices can also be triggered. Based on RAN2</w:t>
      </w:r>
      <w:r w:rsidR="00AE540C">
        <w:rPr>
          <w:lang w:eastAsia="zh-CN"/>
        </w:rPr>
        <w:t>’</w:t>
      </w:r>
      <w:r w:rsidR="00AE540C">
        <w:rPr>
          <w:rFonts w:hint="eastAsia"/>
          <w:lang w:eastAsia="zh-CN"/>
        </w:rPr>
        <w:t xml:space="preserve">s agreement, it will be studied that the access triggering from </w:t>
      </w:r>
      <w:r w:rsidR="00AE540C">
        <w:rPr>
          <w:lang w:eastAsia="zh-CN"/>
        </w:rPr>
        <w:t>the</w:t>
      </w:r>
      <w:r w:rsidR="00AE540C">
        <w:rPr>
          <w:rFonts w:hint="eastAsia"/>
          <w:lang w:eastAsia="zh-CN"/>
        </w:rPr>
        <w:t xml:space="preserve"> reader applies for a single device, group of devices and all devices, hence, both PRDCH </w:t>
      </w:r>
      <w:r w:rsidR="00AE540C">
        <w:rPr>
          <w:lang w:eastAsia="zh-CN"/>
        </w:rPr>
        <w:t>providing</w:t>
      </w:r>
      <w:r w:rsidR="00AE540C">
        <w:rPr>
          <w:rFonts w:hint="eastAsia"/>
          <w:lang w:eastAsia="zh-CN"/>
        </w:rPr>
        <w:t xml:space="preserve"> dedicated information (i.e., unicast PRDCH) and PRDCH </w:t>
      </w:r>
      <w:r w:rsidR="00AE540C">
        <w:rPr>
          <w:lang w:eastAsia="zh-CN"/>
        </w:rPr>
        <w:t>providing</w:t>
      </w:r>
      <w:r w:rsidR="00AE540C">
        <w:rPr>
          <w:rFonts w:hint="eastAsia"/>
          <w:lang w:eastAsia="zh-CN"/>
        </w:rPr>
        <w:t xml:space="preserve"> common information (i.e., </w:t>
      </w:r>
      <w:bookmarkStart w:id="2" w:name="_Hlk166240938"/>
      <w:r w:rsidR="00AE540C">
        <w:rPr>
          <w:rFonts w:hint="eastAsia"/>
          <w:lang w:eastAsia="zh-CN"/>
        </w:rPr>
        <w:t>broadcast PRDCH</w:t>
      </w:r>
      <w:bookmarkEnd w:id="2"/>
      <w:r w:rsidR="00AE540C">
        <w:rPr>
          <w:rFonts w:hint="eastAsia"/>
          <w:lang w:eastAsia="zh-CN"/>
        </w:rPr>
        <w:t>) should be supported.</w:t>
      </w:r>
    </w:p>
    <w:p w14:paraId="3D55CFB2" w14:textId="3D667A02" w:rsidR="00EE706A" w:rsidRDefault="00EE706A" w:rsidP="00C36C3F">
      <w:pPr>
        <w:rPr>
          <w:rFonts w:eastAsiaTheme="minorEastAsia"/>
          <w:b/>
          <w:bCs/>
          <w:lang w:eastAsia="zh-CN"/>
        </w:rPr>
      </w:pPr>
      <w:r w:rsidRPr="00EE706A">
        <w:rPr>
          <w:rFonts w:hint="eastAsia"/>
          <w:b/>
          <w:bCs/>
          <w:lang w:eastAsia="zh-CN"/>
        </w:rPr>
        <w:t>Proposal</w:t>
      </w:r>
      <w:r w:rsidR="00B52323">
        <w:rPr>
          <w:rFonts w:hint="eastAsia"/>
          <w:b/>
          <w:bCs/>
          <w:lang w:eastAsia="zh-CN"/>
        </w:rPr>
        <w:t xml:space="preserve"> 1</w:t>
      </w:r>
      <w:r w:rsidRPr="00EE706A">
        <w:rPr>
          <w:rFonts w:hint="eastAsia"/>
          <w:b/>
          <w:bCs/>
          <w:lang w:eastAsia="zh-CN"/>
        </w:rPr>
        <w:t>:</w:t>
      </w:r>
      <w:r w:rsidR="00A10DB3">
        <w:rPr>
          <w:rFonts w:eastAsiaTheme="minorEastAsia" w:hint="eastAsia"/>
          <w:b/>
          <w:bCs/>
          <w:lang w:eastAsia="zh-CN"/>
        </w:rPr>
        <w:t xml:space="preserve"> Support both unicast PRDCH and </w:t>
      </w:r>
      <w:r w:rsidR="00A10DB3" w:rsidRPr="00A10DB3">
        <w:rPr>
          <w:rFonts w:eastAsiaTheme="minorEastAsia"/>
          <w:b/>
          <w:bCs/>
          <w:lang w:eastAsia="zh-CN"/>
        </w:rPr>
        <w:t>broadcast PRDCH</w:t>
      </w:r>
      <w:r w:rsidR="00721194">
        <w:rPr>
          <w:rFonts w:eastAsiaTheme="minorEastAsia" w:hint="eastAsia"/>
          <w:b/>
          <w:bCs/>
          <w:lang w:eastAsia="zh-CN"/>
        </w:rPr>
        <w:t xml:space="preserve"> to trigger single device, group of devices and all devices</w:t>
      </w:r>
      <w:r w:rsidRPr="00EE706A">
        <w:rPr>
          <w:rFonts w:eastAsiaTheme="minorEastAsia" w:hint="eastAsia"/>
          <w:b/>
          <w:bCs/>
          <w:lang w:eastAsia="zh-CN"/>
        </w:rPr>
        <w:t>.</w:t>
      </w:r>
    </w:p>
    <w:p w14:paraId="18B46F6C" w14:textId="6FFD2233" w:rsidR="00522D2C" w:rsidRDefault="00522D2C" w:rsidP="00C36C3F">
      <w:pPr>
        <w:rPr>
          <w:bCs/>
          <w:szCs w:val="20"/>
          <w:lang w:eastAsia="zh-CN"/>
        </w:rPr>
      </w:pPr>
      <w:r>
        <w:rPr>
          <w:rFonts w:hint="eastAsia"/>
          <w:lang w:eastAsia="zh-CN"/>
        </w:rPr>
        <w:t xml:space="preserve">For contention based random access, </w:t>
      </w:r>
      <w:r>
        <w:rPr>
          <w:rFonts w:hint="eastAsia"/>
          <w:bCs/>
          <w:szCs w:val="20"/>
          <w:lang w:eastAsia="zh-CN"/>
        </w:rPr>
        <w:t>a</w:t>
      </w:r>
      <w:r>
        <w:rPr>
          <w:bCs/>
          <w:szCs w:val="20"/>
          <w:lang w:eastAsia="zh-CN"/>
        </w:rPr>
        <w:t>ccording to the procedures in RFID</w:t>
      </w:r>
      <w:r>
        <w:rPr>
          <w:rFonts w:hint="eastAsia"/>
          <w:bCs/>
          <w:szCs w:val="20"/>
          <w:lang w:eastAsia="zh-CN"/>
        </w:rPr>
        <w:t>, t</w:t>
      </w:r>
      <w:r w:rsidRPr="00DC6436">
        <w:rPr>
          <w:rFonts w:hint="eastAsia"/>
          <w:bCs/>
          <w:szCs w:val="20"/>
        </w:rPr>
        <w:t>he</w:t>
      </w:r>
      <w:r w:rsidRPr="00DC6436">
        <w:rPr>
          <w:bCs/>
          <w:szCs w:val="20"/>
        </w:rPr>
        <w:t xml:space="preserve"> reader </w:t>
      </w:r>
      <w:r>
        <w:rPr>
          <w:bCs/>
          <w:szCs w:val="20"/>
        </w:rPr>
        <w:t>selects or schedules a group of devices</w:t>
      </w:r>
      <w:r>
        <w:rPr>
          <w:rFonts w:hint="eastAsia"/>
          <w:bCs/>
          <w:szCs w:val="20"/>
          <w:lang w:eastAsia="zh-CN"/>
        </w:rPr>
        <w:t xml:space="preserve"> or all devices</w:t>
      </w:r>
      <w:r>
        <w:rPr>
          <w:bCs/>
          <w:szCs w:val="20"/>
        </w:rPr>
        <w:t xml:space="preserve">, </w:t>
      </w:r>
      <w:r w:rsidRPr="00DC6436">
        <w:rPr>
          <w:bCs/>
          <w:szCs w:val="20"/>
        </w:rPr>
        <w:t>generates a Q value</w:t>
      </w:r>
      <w:r>
        <w:rPr>
          <w:bCs/>
          <w:szCs w:val="20"/>
        </w:rPr>
        <w:t>,</w:t>
      </w:r>
      <w:r w:rsidRPr="00DC6436">
        <w:rPr>
          <w:bCs/>
          <w:szCs w:val="20"/>
        </w:rPr>
        <w:t xml:space="preserve"> and sends </w:t>
      </w:r>
      <w:r>
        <w:rPr>
          <w:bCs/>
          <w:szCs w:val="20"/>
        </w:rPr>
        <w:t>Select/</w:t>
      </w:r>
      <w:r w:rsidRPr="00DC6436">
        <w:rPr>
          <w:bCs/>
          <w:szCs w:val="20"/>
        </w:rPr>
        <w:t xml:space="preserve">Query to </w:t>
      </w:r>
      <w:r>
        <w:rPr>
          <w:rFonts w:hint="eastAsia"/>
          <w:bCs/>
          <w:szCs w:val="20"/>
          <w:lang w:eastAsia="zh-CN"/>
        </w:rPr>
        <w:t xml:space="preserve">the </w:t>
      </w:r>
      <w:r w:rsidRPr="00DC6436">
        <w:rPr>
          <w:bCs/>
          <w:szCs w:val="20"/>
        </w:rPr>
        <w:t>devices</w:t>
      </w:r>
      <w:r>
        <w:rPr>
          <w:rFonts w:hint="eastAsia"/>
          <w:bCs/>
          <w:szCs w:val="20"/>
          <w:lang w:eastAsia="zh-CN"/>
        </w:rPr>
        <w:t xml:space="preserve">. </w:t>
      </w:r>
      <w:r w:rsidRPr="00DC6436">
        <w:rPr>
          <w:bCs/>
          <w:szCs w:val="20"/>
        </w:rPr>
        <w:t xml:space="preserve">Upon receiving </w:t>
      </w:r>
      <w:r>
        <w:rPr>
          <w:bCs/>
          <w:szCs w:val="20"/>
        </w:rPr>
        <w:t>the Select/</w:t>
      </w:r>
      <w:r w:rsidRPr="00DC6436">
        <w:rPr>
          <w:bCs/>
          <w:szCs w:val="20"/>
        </w:rPr>
        <w:t xml:space="preserve">Query, devices respectively generate a value between 0 and </w:t>
      </w:r>
      <m:oMath>
        <m:sSup>
          <m:sSupPr>
            <m:ctrlPr>
              <w:rPr>
                <w:rFonts w:ascii="Cambria Math" w:hAnsi="Cambria Math"/>
                <w:bCs/>
                <w:szCs w:val="20"/>
              </w:rPr>
            </m:ctrlPr>
          </m:sSupPr>
          <m:e>
            <m:r>
              <m:rPr>
                <m:sty m:val="p"/>
              </m:rPr>
              <w:rPr>
                <w:rFonts w:ascii="Cambria Math" w:hAnsi="Cambria Math"/>
                <w:szCs w:val="20"/>
              </w:rPr>
              <m:t>2</m:t>
            </m:r>
          </m:e>
          <m:sup>
            <m:r>
              <w:rPr>
                <w:rFonts w:ascii="Cambria Math" w:hAnsi="Cambria Math"/>
                <w:szCs w:val="20"/>
              </w:rPr>
              <m:t>Q</m:t>
            </m:r>
          </m:sup>
        </m:sSup>
        <m:r>
          <m:rPr>
            <m:sty m:val="p"/>
          </m:rPr>
          <w:rPr>
            <w:rFonts w:ascii="Cambria Math" w:hAnsi="Cambria Math"/>
            <w:szCs w:val="20"/>
          </w:rPr>
          <m:t>-1</m:t>
        </m:r>
      </m:oMath>
      <w:r w:rsidRPr="00DC6436">
        <w:rPr>
          <w:rFonts w:hint="eastAsia"/>
          <w:bCs/>
          <w:szCs w:val="20"/>
          <w:lang w:eastAsia="zh-CN"/>
        </w:rPr>
        <w:t xml:space="preserve"> </w:t>
      </w:r>
      <w:r w:rsidRPr="00DC6436">
        <w:rPr>
          <w:bCs/>
          <w:szCs w:val="20"/>
          <w:lang w:eastAsia="zh-CN"/>
        </w:rPr>
        <w:t>randomly</w:t>
      </w:r>
      <w:r w:rsidRPr="00DC6436">
        <w:rPr>
          <w:bCs/>
          <w:szCs w:val="20"/>
        </w:rPr>
        <w:t xml:space="preserve">. A device will response </w:t>
      </w:r>
      <w:r>
        <w:rPr>
          <w:bCs/>
          <w:szCs w:val="20"/>
        </w:rPr>
        <w:t xml:space="preserve">with </w:t>
      </w:r>
      <w:r w:rsidRPr="00DC6436">
        <w:rPr>
          <w:bCs/>
          <w:szCs w:val="20"/>
        </w:rPr>
        <w:t xml:space="preserve">a </w:t>
      </w:r>
      <w:r>
        <w:rPr>
          <w:rFonts w:hint="eastAsia"/>
          <w:bCs/>
          <w:szCs w:val="20"/>
          <w:lang w:eastAsia="zh-CN"/>
        </w:rPr>
        <w:t xml:space="preserve">ramson access number (i.e., RN16) </w:t>
      </w:r>
      <w:r w:rsidRPr="00DC6436">
        <w:rPr>
          <w:bCs/>
          <w:szCs w:val="20"/>
        </w:rPr>
        <w:t>if the value of the device is 0</w:t>
      </w:r>
      <w:r>
        <w:rPr>
          <w:bCs/>
          <w:szCs w:val="20"/>
        </w:rPr>
        <w:t>, otherwise, not response</w:t>
      </w:r>
      <w:r w:rsidRPr="00DC6436">
        <w:rPr>
          <w:bCs/>
          <w:szCs w:val="20"/>
        </w:rPr>
        <w:t xml:space="preserve">. </w:t>
      </w:r>
      <w:r>
        <w:rPr>
          <w:bCs/>
          <w:szCs w:val="20"/>
        </w:rPr>
        <w:t>E</w:t>
      </w:r>
      <w:r w:rsidRPr="00DC6436">
        <w:rPr>
          <w:bCs/>
          <w:szCs w:val="20"/>
        </w:rPr>
        <w:t xml:space="preserve">ach device shall decrement </w:t>
      </w:r>
      <w:r>
        <w:rPr>
          <w:bCs/>
          <w:szCs w:val="20"/>
        </w:rPr>
        <w:t>its</w:t>
      </w:r>
      <w:r w:rsidRPr="00DC6436">
        <w:rPr>
          <w:bCs/>
          <w:szCs w:val="20"/>
        </w:rPr>
        <w:t xml:space="preserve"> own value </w:t>
      </w:r>
      <w:r>
        <w:rPr>
          <w:bCs/>
          <w:szCs w:val="20"/>
        </w:rPr>
        <w:t>after each round of</w:t>
      </w:r>
      <w:r w:rsidRPr="00DC6436">
        <w:rPr>
          <w:bCs/>
          <w:szCs w:val="20"/>
        </w:rPr>
        <w:t xml:space="preserve"> </w:t>
      </w:r>
      <w:r>
        <w:rPr>
          <w:bCs/>
          <w:szCs w:val="20"/>
        </w:rPr>
        <w:t>access.</w:t>
      </w:r>
      <w:r>
        <w:rPr>
          <w:rFonts w:hint="eastAsia"/>
          <w:bCs/>
          <w:szCs w:val="20"/>
          <w:lang w:eastAsia="zh-CN"/>
        </w:rPr>
        <w:t xml:space="preserve"> After the random access is </w:t>
      </w:r>
      <w:r>
        <w:rPr>
          <w:bCs/>
          <w:szCs w:val="20"/>
          <w:lang w:eastAsia="zh-CN"/>
        </w:rPr>
        <w:t>success</w:t>
      </w:r>
      <w:r>
        <w:rPr>
          <w:rFonts w:hint="eastAsia"/>
          <w:bCs/>
          <w:szCs w:val="20"/>
          <w:lang w:eastAsia="zh-CN"/>
        </w:rPr>
        <w:t xml:space="preserve">ful, </w:t>
      </w:r>
      <w:r>
        <w:rPr>
          <w:bCs/>
          <w:szCs w:val="20"/>
          <w:lang w:eastAsia="zh-CN"/>
        </w:rPr>
        <w:t>the device sends its own information, such as device ID, to the reader.</w:t>
      </w:r>
    </w:p>
    <w:p w14:paraId="099CBCFA" w14:textId="796BEBBA" w:rsidR="00522D2C" w:rsidRDefault="00522D2C" w:rsidP="00C36C3F">
      <w:pPr>
        <w:rPr>
          <w:lang w:eastAsia="zh-CN"/>
        </w:rPr>
      </w:pPr>
      <w:r>
        <w:rPr>
          <w:bCs/>
          <w:szCs w:val="20"/>
          <w:lang w:eastAsia="zh-CN"/>
        </w:rPr>
        <w:t>Based on the procedure</w:t>
      </w:r>
      <w:r>
        <w:rPr>
          <w:rFonts w:hint="eastAsia"/>
          <w:bCs/>
          <w:szCs w:val="20"/>
          <w:lang w:eastAsia="zh-CN"/>
        </w:rPr>
        <w:t>s as similar in RFID</w:t>
      </w:r>
      <w:r>
        <w:rPr>
          <w:bCs/>
          <w:szCs w:val="20"/>
          <w:lang w:eastAsia="zh-CN"/>
        </w:rPr>
        <w:t xml:space="preserve">, the devices would be accessed one by one, i.e., at most one device can complete the </w:t>
      </w:r>
      <w:proofErr w:type="gramStart"/>
      <w:r>
        <w:rPr>
          <w:bCs/>
          <w:szCs w:val="20"/>
          <w:lang w:eastAsia="zh-CN"/>
        </w:rPr>
        <w:t>random access</w:t>
      </w:r>
      <w:proofErr w:type="gramEnd"/>
      <w:r>
        <w:rPr>
          <w:bCs/>
          <w:szCs w:val="20"/>
          <w:lang w:eastAsia="zh-CN"/>
        </w:rPr>
        <w:t xml:space="preserve"> procedure in each round of access. For the other devices not completing the procedure, they will perform the procedure in the next round. By this procedure, an inventory task should take a long time to complete from reader side. The reader needs send signaling frequently and devices also need receive the signaling from the reader frequently.</w:t>
      </w:r>
      <w:r w:rsidR="00570DAE">
        <w:rPr>
          <w:rFonts w:hint="eastAsia"/>
          <w:bCs/>
          <w:szCs w:val="20"/>
          <w:lang w:eastAsia="zh-CN"/>
        </w:rPr>
        <w:t xml:space="preserve"> </w:t>
      </w:r>
      <w:r w:rsidR="00570DAE">
        <w:rPr>
          <w:bCs/>
          <w:szCs w:val="20"/>
          <w:lang w:eastAsia="zh-CN"/>
        </w:rPr>
        <w:t>H</w:t>
      </w:r>
      <w:r w:rsidR="00570DAE">
        <w:rPr>
          <w:rFonts w:hint="eastAsia"/>
          <w:bCs/>
          <w:szCs w:val="20"/>
          <w:lang w:eastAsia="zh-CN"/>
        </w:rPr>
        <w:t>ence, we have the following proposal.</w:t>
      </w:r>
    </w:p>
    <w:p w14:paraId="0E19A798" w14:textId="44AAF4A5" w:rsidR="005E5708" w:rsidRDefault="00B90585" w:rsidP="00C36C3F">
      <w:pPr>
        <w:rPr>
          <w:bCs/>
          <w:szCs w:val="20"/>
          <w:lang w:eastAsia="zh-CN"/>
        </w:rPr>
      </w:pPr>
      <w:r>
        <w:rPr>
          <w:rFonts w:hint="eastAsia"/>
          <w:b/>
          <w:bCs/>
          <w:szCs w:val="20"/>
          <w:lang w:eastAsia="zh-CN"/>
        </w:rPr>
        <w:t>P</w:t>
      </w:r>
      <w:r>
        <w:rPr>
          <w:b/>
          <w:bCs/>
          <w:szCs w:val="20"/>
          <w:lang w:eastAsia="zh-CN"/>
        </w:rPr>
        <w:t xml:space="preserve">roposal </w:t>
      </w:r>
      <w:r w:rsidR="00721194">
        <w:rPr>
          <w:rFonts w:hint="eastAsia"/>
          <w:b/>
          <w:bCs/>
          <w:szCs w:val="20"/>
          <w:lang w:eastAsia="zh-CN"/>
        </w:rPr>
        <w:t>2</w:t>
      </w:r>
      <w:r>
        <w:rPr>
          <w:b/>
          <w:bCs/>
          <w:szCs w:val="20"/>
          <w:lang w:eastAsia="zh-CN"/>
        </w:rPr>
        <w:t xml:space="preserve">: Study </w:t>
      </w:r>
      <w:r w:rsidR="00570DAE">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sidR="00522D2C">
        <w:rPr>
          <w:rFonts w:hint="eastAsia"/>
          <w:b/>
          <w:bCs/>
          <w:szCs w:val="20"/>
          <w:lang w:eastAsia="zh-CN"/>
        </w:rPr>
        <w:t>.</w:t>
      </w:r>
    </w:p>
    <w:p w14:paraId="06E69594" w14:textId="4131ABF7" w:rsidR="00570DAE" w:rsidRDefault="00570DAE" w:rsidP="00570DAE">
      <w:pPr>
        <w:rPr>
          <w:bCs/>
          <w:szCs w:val="20"/>
          <w:lang w:eastAsia="zh-CN"/>
        </w:rPr>
      </w:pPr>
      <w:r>
        <w:rPr>
          <w:lang w:eastAsia="zh-CN"/>
        </w:rPr>
        <w:t>F</w:t>
      </w:r>
      <w:r>
        <w:rPr>
          <w:rFonts w:hint="eastAsia"/>
          <w:lang w:eastAsia="zh-CN"/>
        </w:rPr>
        <w:t>or the TDM based random access, t</w:t>
      </w:r>
      <w:r>
        <w:rPr>
          <w:lang w:eastAsia="zh-CN"/>
        </w:rPr>
        <w:t xml:space="preserve">o improve the efficiency of </w:t>
      </w:r>
      <w:proofErr w:type="gramStart"/>
      <w:r>
        <w:rPr>
          <w:lang w:eastAsia="zh-CN"/>
        </w:rPr>
        <w:t>random access</w:t>
      </w:r>
      <w:proofErr w:type="gramEnd"/>
      <w:r>
        <w:rPr>
          <w:lang w:eastAsia="zh-CN"/>
        </w:rPr>
        <w:t xml:space="preserve"> procedure, solution</w:t>
      </w:r>
      <w:r>
        <w:rPr>
          <w:rFonts w:hint="eastAsia"/>
          <w:lang w:eastAsia="zh-CN"/>
        </w:rPr>
        <w:t>s</w:t>
      </w:r>
      <w:r>
        <w:rPr>
          <w:lang w:eastAsia="zh-CN"/>
        </w:rPr>
        <w:t xml:space="preserve"> on multiple devices access in one </w:t>
      </w:r>
      <w:r>
        <w:rPr>
          <w:rFonts w:hint="eastAsia"/>
          <w:lang w:eastAsia="zh-CN"/>
        </w:rPr>
        <w:t xml:space="preserve">access </w:t>
      </w:r>
      <w:r>
        <w:rPr>
          <w:lang w:eastAsia="zh-CN"/>
        </w:rPr>
        <w:t>round can be considered.</w:t>
      </w:r>
      <w:r>
        <w:rPr>
          <w:rFonts w:hint="eastAsia"/>
          <w:lang w:eastAsia="zh-CN"/>
        </w:rPr>
        <w:t xml:space="preserve"> For contention based random access, by the triggering from the reader, multiple devices can randomly select or determine </w:t>
      </w:r>
      <w:r>
        <w:rPr>
          <w:rFonts w:hint="eastAsia"/>
          <w:bCs/>
          <w:szCs w:val="20"/>
          <w:lang w:eastAsia="zh-CN"/>
        </w:rPr>
        <w:t>their own</w:t>
      </w:r>
      <w:r>
        <w:rPr>
          <w:bCs/>
          <w:szCs w:val="20"/>
        </w:rPr>
        <w:t xml:space="preserve"> transmission occasion</w:t>
      </w:r>
      <w:r>
        <w:rPr>
          <w:rFonts w:hint="eastAsia"/>
          <w:bCs/>
          <w:szCs w:val="20"/>
          <w:lang w:eastAsia="zh-CN"/>
        </w:rPr>
        <w:t xml:space="preserve">s of </w:t>
      </w:r>
      <w:proofErr w:type="gramStart"/>
      <w:r>
        <w:rPr>
          <w:rFonts w:hint="eastAsia"/>
          <w:bCs/>
          <w:szCs w:val="20"/>
          <w:lang w:eastAsia="zh-CN"/>
        </w:rPr>
        <w:t>random access</w:t>
      </w:r>
      <w:proofErr w:type="gramEnd"/>
      <w:r>
        <w:rPr>
          <w:rFonts w:hint="eastAsia"/>
          <w:bCs/>
          <w:szCs w:val="20"/>
          <w:lang w:eastAsia="zh-CN"/>
        </w:rPr>
        <w:t xml:space="preserve"> number </w:t>
      </w:r>
      <w:r>
        <w:rPr>
          <w:bCs/>
          <w:szCs w:val="20"/>
        </w:rPr>
        <w:t>in the time domain</w:t>
      </w:r>
      <w:r>
        <w:rPr>
          <w:rFonts w:hint="eastAsia"/>
          <w:bCs/>
          <w:szCs w:val="20"/>
          <w:lang w:eastAsia="zh-CN"/>
        </w:rPr>
        <w:t xml:space="preserve">. For contention-free based </w:t>
      </w:r>
      <w:r>
        <w:rPr>
          <w:rFonts w:hint="eastAsia"/>
          <w:lang w:eastAsia="zh-CN"/>
        </w:rPr>
        <w:t xml:space="preserve">random access, the reader can indicate the </w:t>
      </w:r>
      <w:r>
        <w:rPr>
          <w:lang w:eastAsia="zh-CN"/>
        </w:rPr>
        <w:t>device</w:t>
      </w:r>
      <w:r>
        <w:rPr>
          <w:rFonts w:hint="eastAsia"/>
          <w:lang w:eastAsia="zh-CN"/>
        </w:rPr>
        <w:t xml:space="preserve">(s) to the UL </w:t>
      </w:r>
      <w:r>
        <w:rPr>
          <w:bCs/>
          <w:szCs w:val="20"/>
        </w:rPr>
        <w:t>transmission occasion</w:t>
      </w:r>
      <w:r>
        <w:rPr>
          <w:rFonts w:hint="eastAsia"/>
          <w:bCs/>
          <w:szCs w:val="20"/>
          <w:lang w:eastAsia="zh-CN"/>
        </w:rPr>
        <w:t xml:space="preserve">s </w:t>
      </w:r>
      <w:r w:rsidR="00B765C9">
        <w:rPr>
          <w:bCs/>
          <w:szCs w:val="20"/>
          <w:lang w:eastAsia="zh-CN"/>
        </w:rPr>
        <w:t>respectively</w:t>
      </w:r>
      <w:r w:rsidR="00B765C9">
        <w:rPr>
          <w:rFonts w:hint="eastAsia"/>
          <w:bCs/>
          <w:szCs w:val="20"/>
          <w:lang w:eastAsia="zh-CN"/>
        </w:rPr>
        <w:t>.</w:t>
      </w:r>
      <w:r w:rsidR="00721194">
        <w:rPr>
          <w:rFonts w:hint="eastAsia"/>
          <w:bCs/>
          <w:szCs w:val="20"/>
          <w:lang w:eastAsia="zh-CN"/>
        </w:rPr>
        <w:t xml:space="preserve"> </w:t>
      </w:r>
      <w:r w:rsidR="00EC52C5">
        <w:rPr>
          <w:bCs/>
          <w:szCs w:val="20"/>
          <w:lang w:eastAsia="zh-CN"/>
        </w:rPr>
        <w:t>B</w:t>
      </w:r>
      <w:r w:rsidR="00EC52C5">
        <w:rPr>
          <w:rFonts w:hint="eastAsia"/>
          <w:bCs/>
          <w:szCs w:val="20"/>
          <w:lang w:eastAsia="zh-CN"/>
        </w:rPr>
        <w:t xml:space="preserve">y this way, multiple devices can </w:t>
      </w:r>
      <w:r w:rsidR="00EC52C5">
        <w:rPr>
          <w:bCs/>
          <w:szCs w:val="20"/>
          <w:lang w:eastAsia="zh-CN"/>
        </w:rPr>
        <w:t xml:space="preserve">complete the </w:t>
      </w:r>
      <w:proofErr w:type="gramStart"/>
      <w:r w:rsidR="00EC52C5">
        <w:rPr>
          <w:bCs/>
          <w:szCs w:val="20"/>
          <w:lang w:eastAsia="zh-CN"/>
        </w:rPr>
        <w:t>random access</w:t>
      </w:r>
      <w:proofErr w:type="gramEnd"/>
      <w:r w:rsidR="00EC52C5">
        <w:rPr>
          <w:bCs/>
          <w:szCs w:val="20"/>
          <w:lang w:eastAsia="zh-CN"/>
        </w:rPr>
        <w:t xml:space="preserve"> procedure in </w:t>
      </w:r>
      <w:r w:rsidR="00EC52C5">
        <w:rPr>
          <w:rFonts w:hint="eastAsia"/>
          <w:bCs/>
          <w:szCs w:val="20"/>
          <w:lang w:eastAsia="zh-CN"/>
        </w:rPr>
        <w:t xml:space="preserve">one </w:t>
      </w:r>
      <w:r w:rsidR="00EC52C5">
        <w:rPr>
          <w:bCs/>
          <w:szCs w:val="20"/>
          <w:lang w:eastAsia="zh-CN"/>
        </w:rPr>
        <w:t>round of access</w:t>
      </w:r>
      <w:r w:rsidR="00EC52C5">
        <w:rPr>
          <w:rFonts w:hint="eastAsia"/>
          <w:bCs/>
          <w:szCs w:val="20"/>
          <w:lang w:eastAsia="zh-CN"/>
        </w:rPr>
        <w:t>.</w:t>
      </w:r>
    </w:p>
    <w:p w14:paraId="79566499" w14:textId="31111215" w:rsidR="00460ED5" w:rsidRPr="00EE706A" w:rsidRDefault="00B765C9" w:rsidP="00C36C3F">
      <w:pPr>
        <w:rPr>
          <w:b/>
          <w:szCs w:val="20"/>
          <w:lang w:eastAsia="zh-CN"/>
        </w:rPr>
      </w:pPr>
      <w:r w:rsidRPr="00B765C9">
        <w:rPr>
          <w:rFonts w:hint="eastAsia"/>
          <w:b/>
          <w:szCs w:val="20"/>
          <w:lang w:eastAsia="zh-CN"/>
        </w:rPr>
        <w:t xml:space="preserve">Proposal </w:t>
      </w:r>
      <w:r w:rsidR="00721194">
        <w:rPr>
          <w:rFonts w:hint="eastAsia"/>
          <w:b/>
          <w:szCs w:val="20"/>
          <w:lang w:eastAsia="zh-CN"/>
        </w:rPr>
        <w:t>3</w:t>
      </w:r>
      <w:r w:rsidRPr="00B765C9">
        <w:rPr>
          <w:rFonts w:hint="eastAsia"/>
          <w:b/>
          <w:szCs w:val="20"/>
          <w:lang w:eastAsia="zh-CN"/>
        </w:rPr>
        <w:t xml:space="preserve">: </w:t>
      </w:r>
      <w:r>
        <w:rPr>
          <w:rFonts w:hint="eastAsia"/>
          <w:b/>
          <w:szCs w:val="20"/>
          <w:lang w:eastAsia="zh-CN"/>
        </w:rPr>
        <w:t xml:space="preserve">For TDM based random access, study </w:t>
      </w:r>
      <w:r w:rsidR="00EE706A">
        <w:rPr>
          <w:rFonts w:hint="eastAsia"/>
          <w:b/>
          <w:szCs w:val="20"/>
          <w:lang w:eastAsia="zh-CN"/>
        </w:rPr>
        <w:t xml:space="preserve">the </w:t>
      </w:r>
      <w:r>
        <w:rPr>
          <w:rFonts w:hint="eastAsia"/>
          <w:b/>
          <w:szCs w:val="20"/>
          <w:lang w:eastAsia="zh-CN"/>
        </w:rPr>
        <w:t xml:space="preserve">solution on multiple devices </w:t>
      </w:r>
      <w:r w:rsidR="00EC52C5">
        <w:rPr>
          <w:rFonts w:hint="eastAsia"/>
          <w:b/>
          <w:szCs w:val="20"/>
          <w:lang w:eastAsia="zh-CN"/>
        </w:rPr>
        <w:t xml:space="preserve">transmit in </w:t>
      </w:r>
      <w:r w:rsidR="00EC52C5">
        <w:rPr>
          <w:b/>
          <w:szCs w:val="20"/>
          <w:lang w:eastAsia="zh-CN"/>
        </w:rPr>
        <w:t>different</w:t>
      </w:r>
      <w:r w:rsidR="00EC52C5">
        <w:rPr>
          <w:rFonts w:hint="eastAsia"/>
          <w:b/>
          <w:szCs w:val="20"/>
          <w:lang w:eastAsia="zh-CN"/>
        </w:rPr>
        <w:t xml:space="preserve"> time </w:t>
      </w:r>
      <w:r w:rsidR="00EC52C5">
        <w:rPr>
          <w:b/>
          <w:szCs w:val="20"/>
          <w:lang w:eastAsia="zh-CN"/>
        </w:rPr>
        <w:t>occasions</w:t>
      </w:r>
      <w:r w:rsidR="00EC52C5">
        <w:rPr>
          <w:rFonts w:hint="eastAsia"/>
          <w:b/>
          <w:szCs w:val="20"/>
          <w:lang w:eastAsia="zh-CN"/>
        </w:rPr>
        <w:t xml:space="preserve"> </w:t>
      </w:r>
      <w:r>
        <w:rPr>
          <w:rFonts w:hint="eastAsia"/>
          <w:b/>
          <w:szCs w:val="20"/>
          <w:lang w:eastAsia="zh-CN"/>
        </w:rPr>
        <w:t>in one round of access.</w:t>
      </w:r>
    </w:p>
    <w:p w14:paraId="79C976FA" w14:textId="5422B117" w:rsidR="0073188D" w:rsidRPr="0073188D" w:rsidRDefault="0073188D" w:rsidP="0073188D">
      <w:pPr>
        <w:rPr>
          <w:bCs/>
          <w:szCs w:val="20"/>
        </w:rPr>
      </w:pPr>
      <w:r w:rsidRPr="0073188D">
        <w:rPr>
          <w:bCs/>
          <w:szCs w:val="20"/>
        </w:rPr>
        <w:lastRenderedPageBreak/>
        <w:t xml:space="preserve">In some use cases, e.g., warehouse inventory, device may be inventoried repeatedly at this time when this device was inventoried by TDM or FDM before. In addition, the number of UE readers may be more than 1, then different UE reader will inventory same device in different time period. To improve inventory efficiency, inventoried device repeatedly needs </w:t>
      </w:r>
      <w:r>
        <w:rPr>
          <w:rFonts w:hint="eastAsia"/>
          <w:bCs/>
          <w:szCs w:val="20"/>
          <w:lang w:eastAsia="zh-CN"/>
        </w:rPr>
        <w:t>to</w:t>
      </w:r>
      <w:r w:rsidRPr="0073188D">
        <w:rPr>
          <w:bCs/>
          <w:szCs w:val="20"/>
        </w:rPr>
        <w:t xml:space="preserve"> be </w:t>
      </w:r>
      <w:proofErr w:type="gramStart"/>
      <w:r w:rsidRPr="0073188D">
        <w:rPr>
          <w:bCs/>
          <w:szCs w:val="20"/>
        </w:rPr>
        <w:t>avoid</w:t>
      </w:r>
      <w:proofErr w:type="gramEnd"/>
      <w:r w:rsidRPr="0073188D">
        <w:rPr>
          <w:bCs/>
          <w:szCs w:val="20"/>
        </w:rPr>
        <w:t xml:space="preserve"> by buffering this device ID or other rules. If reader buffered the inventoried device ID, some procedures like TDM based random access may not be required. </w:t>
      </w:r>
    </w:p>
    <w:p w14:paraId="5C44FC5C" w14:textId="56D7DE3F" w:rsidR="0073188D" w:rsidRPr="0073188D" w:rsidRDefault="0073188D" w:rsidP="0073188D">
      <w:pPr>
        <w:rPr>
          <w:bCs/>
          <w:szCs w:val="20"/>
          <w:lang w:eastAsia="zh-CN"/>
        </w:rPr>
      </w:pPr>
      <w:r w:rsidRPr="0073188D">
        <w:rPr>
          <w:bCs/>
          <w:szCs w:val="20"/>
          <w:lang w:eastAsia="zh-CN"/>
        </w:rPr>
        <w:t xml:space="preserve">Another case is that </w:t>
      </w:r>
      <w:r w:rsidRPr="0073188D">
        <w:rPr>
          <w:bCs/>
          <w:szCs w:val="20"/>
        </w:rPr>
        <w:t>inventoried device repeatedly is required. For example, inventoried device needs to be inventoried again for input and output warehouse in short time period. In this way, random access should be corrected based on slotted-aloha scheme.</w:t>
      </w:r>
    </w:p>
    <w:p w14:paraId="4EDFB6E8" w14:textId="4BBAC301" w:rsidR="00460ED5" w:rsidRPr="0073188D" w:rsidRDefault="0073188D" w:rsidP="00C36C3F">
      <w:pPr>
        <w:rPr>
          <w:b/>
          <w:bCs/>
          <w:lang w:eastAsia="zh-CN"/>
        </w:rPr>
      </w:pPr>
      <w:r w:rsidRPr="0073188D">
        <w:rPr>
          <w:rFonts w:hint="eastAsia"/>
          <w:b/>
          <w:szCs w:val="20"/>
          <w:lang w:eastAsia="zh-CN"/>
        </w:rPr>
        <w:t>P</w:t>
      </w:r>
      <w:r w:rsidRPr="0073188D">
        <w:rPr>
          <w:b/>
          <w:szCs w:val="20"/>
          <w:lang w:eastAsia="zh-CN"/>
        </w:rPr>
        <w:t xml:space="preserve">roposal 4: Discuss random access procedures considered </w:t>
      </w:r>
      <w:r w:rsidRPr="0073188D">
        <w:rPr>
          <w:b/>
          <w:szCs w:val="20"/>
        </w:rPr>
        <w:t>repeated inventory, including avoiding repeated inventory and the need for repeated inventory.</w:t>
      </w:r>
    </w:p>
    <w:p w14:paraId="6E9C1A02" w14:textId="77777777" w:rsidR="00460ED5" w:rsidRPr="00460ED5" w:rsidRDefault="00460ED5" w:rsidP="00C36C3F">
      <w:pPr>
        <w:rPr>
          <w:b/>
          <w:bCs/>
          <w:szCs w:val="20"/>
          <w:lang w:eastAsia="zh-CN"/>
        </w:rPr>
      </w:pPr>
    </w:p>
    <w:p w14:paraId="72C20E0C" w14:textId="77777777" w:rsidR="00C36C3F" w:rsidRDefault="00C36C3F" w:rsidP="00C36C3F">
      <w:pPr>
        <w:pStyle w:val="20"/>
      </w:pPr>
      <w:r>
        <w:t>Synchronization</w:t>
      </w:r>
    </w:p>
    <w:p w14:paraId="58511D3F" w14:textId="23A793FC" w:rsidR="004872C5" w:rsidRPr="004872C5" w:rsidRDefault="004872C5" w:rsidP="004872C5">
      <w:pPr>
        <w:rPr>
          <w:b/>
          <w:bCs/>
          <w:u w:val="single"/>
          <w:lang w:eastAsia="zh-CN"/>
        </w:rPr>
      </w:pPr>
      <w:r>
        <w:rPr>
          <w:rFonts w:hint="eastAsia"/>
          <w:b/>
          <w:bCs/>
          <w:u w:val="single"/>
          <w:lang w:eastAsia="zh-CN"/>
        </w:rPr>
        <w:t xml:space="preserve">R2D/D2R </w:t>
      </w:r>
      <w:r w:rsidRPr="004872C5">
        <w:rPr>
          <w:rFonts w:hint="eastAsia"/>
          <w:b/>
          <w:bCs/>
          <w:u w:val="single"/>
          <w:lang w:eastAsia="zh-CN"/>
        </w:rPr>
        <w:t>Preamble</w:t>
      </w:r>
    </w:p>
    <w:p w14:paraId="13453A95" w14:textId="507A7357" w:rsidR="004872C5" w:rsidRDefault="004D5DF1" w:rsidP="004872C5">
      <w:pPr>
        <w:rPr>
          <w:lang w:eastAsia="zh-CN"/>
        </w:rPr>
      </w:pPr>
      <w:r>
        <w:rPr>
          <w:rFonts w:hint="eastAsia"/>
          <w:lang w:eastAsia="zh-CN"/>
        </w:rPr>
        <w:t>In RAN1#116bis meeting, the following agreements were achieved.</w:t>
      </w:r>
    </w:p>
    <w:tbl>
      <w:tblPr>
        <w:tblStyle w:val="ae"/>
        <w:tblW w:w="0" w:type="auto"/>
        <w:tblLook w:val="04A0" w:firstRow="1" w:lastRow="0" w:firstColumn="1" w:lastColumn="0" w:noHBand="0" w:noVBand="1"/>
      </w:tblPr>
      <w:tblGrid>
        <w:gridCol w:w="9307"/>
      </w:tblGrid>
      <w:tr w:rsidR="004D5DF1" w:rsidRPr="004D5DF1" w14:paraId="7C67C5D8" w14:textId="77777777" w:rsidTr="004D5DF1">
        <w:tc>
          <w:tcPr>
            <w:tcW w:w="9307" w:type="dxa"/>
          </w:tcPr>
          <w:p w14:paraId="3FCCA0C0" w14:textId="77777777" w:rsidR="004D5DF1" w:rsidRPr="004D5DF1" w:rsidRDefault="004D5DF1" w:rsidP="004D5DF1">
            <w:pPr>
              <w:rPr>
                <w:iCs/>
                <w:lang w:eastAsia="x-none"/>
              </w:rPr>
            </w:pPr>
            <w:r w:rsidRPr="004D5DF1">
              <w:rPr>
                <w:iCs/>
                <w:highlight w:val="green"/>
                <w:lang w:eastAsia="x-none"/>
              </w:rPr>
              <w:t>Agreement</w:t>
            </w:r>
          </w:p>
          <w:p w14:paraId="283FC968" w14:textId="77777777" w:rsidR="004D5DF1" w:rsidRPr="004D5DF1" w:rsidRDefault="004D5DF1" w:rsidP="004D5DF1">
            <w:pPr>
              <w:pStyle w:val="af4"/>
              <w:snapToGrid w:val="0"/>
              <w:spacing w:after="120"/>
              <w:jc w:val="both"/>
              <w:rPr>
                <w:rFonts w:ascii="Times New Roman" w:hAnsi="Times New Roman"/>
                <w:sz w:val="22"/>
                <w:szCs w:val="22"/>
              </w:rPr>
            </w:pPr>
            <w:r w:rsidRPr="004D5DF1">
              <w:rPr>
                <w:rFonts w:ascii="Times New Roman" w:hAnsi="Times New Roman"/>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21E6496" w14:textId="77777777" w:rsidR="004D5DF1" w:rsidRPr="004D5DF1" w:rsidRDefault="004D5DF1" w:rsidP="004D5DF1">
            <w:pPr>
              <w:numPr>
                <w:ilvl w:val="0"/>
                <w:numId w:val="50"/>
              </w:numPr>
              <w:snapToGrid/>
              <w:spacing w:after="0"/>
            </w:pPr>
            <w:r w:rsidRPr="004D5DF1">
              <w:t>Start-indicator part provides the start of the R2D transmission</w:t>
            </w:r>
          </w:p>
          <w:p w14:paraId="5305A51C" w14:textId="77777777" w:rsidR="004D5DF1" w:rsidRPr="004D5DF1" w:rsidRDefault="004D5DF1" w:rsidP="004D5DF1">
            <w:pPr>
              <w:numPr>
                <w:ilvl w:val="1"/>
                <w:numId w:val="50"/>
              </w:numPr>
              <w:snapToGrid/>
              <w:spacing w:after="0"/>
            </w:pPr>
            <w:r w:rsidRPr="004D5DF1">
              <w:t>FFS: Details of start-indicator part</w:t>
            </w:r>
          </w:p>
          <w:p w14:paraId="1A9BFC1D" w14:textId="77777777" w:rsidR="004D5DF1" w:rsidRPr="004D5DF1" w:rsidRDefault="004D5DF1" w:rsidP="004D5DF1">
            <w:pPr>
              <w:numPr>
                <w:ilvl w:val="0"/>
                <w:numId w:val="50"/>
              </w:numPr>
              <w:snapToGrid/>
              <w:spacing w:after="0"/>
            </w:pPr>
            <w:r w:rsidRPr="004D5DF1">
              <w:t>Clock-acquisition part provides at least the chip synchronization of the subsequent physical channel transmission</w:t>
            </w:r>
          </w:p>
          <w:p w14:paraId="6D23AF50" w14:textId="77777777" w:rsidR="004D5DF1" w:rsidRPr="004D5DF1" w:rsidRDefault="004D5DF1" w:rsidP="004D5DF1">
            <w:pPr>
              <w:numPr>
                <w:ilvl w:val="1"/>
                <w:numId w:val="50"/>
              </w:numPr>
              <w:snapToGrid/>
              <w:spacing w:after="0"/>
            </w:pPr>
            <w:r w:rsidRPr="004D5DF1">
              <w:t xml:space="preserve">FFS: Details of clock-acquisition part, e.g. structure, encoding, length, etc. </w:t>
            </w:r>
          </w:p>
          <w:p w14:paraId="0D09748B" w14:textId="77777777" w:rsidR="004D5DF1" w:rsidRPr="004D5DF1" w:rsidRDefault="004D5DF1" w:rsidP="004D5DF1">
            <w:pPr>
              <w:numPr>
                <w:ilvl w:val="1"/>
                <w:numId w:val="50"/>
              </w:numPr>
              <w:snapToGrid/>
              <w:spacing w:after="0"/>
            </w:pPr>
            <w:r w:rsidRPr="004D5DF1">
              <w:t xml:space="preserve">FFS: Methods to determine chip duration of the subsequent physical channel transmission </w:t>
            </w:r>
          </w:p>
          <w:p w14:paraId="3EC8C24D" w14:textId="77777777" w:rsidR="004D5DF1" w:rsidRPr="004D5DF1" w:rsidRDefault="004D5DF1" w:rsidP="004D5DF1">
            <w:pPr>
              <w:numPr>
                <w:ilvl w:val="1"/>
                <w:numId w:val="50"/>
              </w:numPr>
              <w:snapToGrid/>
              <w:spacing w:after="0"/>
            </w:pPr>
            <w:r w:rsidRPr="004D5DF1">
              <w:t>FFS: Other functionalities</w:t>
            </w:r>
          </w:p>
          <w:p w14:paraId="36D2DA97" w14:textId="77777777" w:rsidR="004D5DF1" w:rsidRPr="004D5DF1" w:rsidRDefault="004D5DF1" w:rsidP="004D5DF1">
            <w:pPr>
              <w:numPr>
                <w:ilvl w:val="0"/>
                <w:numId w:val="50"/>
              </w:numPr>
              <w:snapToGrid/>
              <w:spacing w:after="0"/>
            </w:pPr>
            <w:r w:rsidRPr="004D5DF1">
              <w:t>Note: the preamble is considered not to be part of a physical channel</w:t>
            </w:r>
          </w:p>
          <w:p w14:paraId="5218ABCB" w14:textId="77777777" w:rsidR="004D5DF1" w:rsidRPr="004D5DF1" w:rsidRDefault="004D5DF1" w:rsidP="004D5DF1">
            <w:pPr>
              <w:numPr>
                <w:ilvl w:val="0"/>
                <w:numId w:val="50"/>
              </w:numPr>
              <w:snapToGrid/>
              <w:spacing w:after="0"/>
            </w:pPr>
            <w:r w:rsidRPr="004D5DF1">
              <w:t xml:space="preserve">FFS: other part(s) of the preamble, if any </w:t>
            </w:r>
          </w:p>
          <w:p w14:paraId="17837BE4" w14:textId="77777777" w:rsidR="004D5DF1" w:rsidRPr="004D5DF1" w:rsidRDefault="004D5DF1" w:rsidP="004D5DF1">
            <w:pPr>
              <w:numPr>
                <w:ilvl w:val="0"/>
                <w:numId w:val="50"/>
              </w:numPr>
              <w:snapToGrid/>
              <w:spacing w:after="0"/>
            </w:pPr>
            <w:r w:rsidRPr="004D5DF1">
              <w:t>FFS: whether the above clock acquisition is sufficient for all devices</w:t>
            </w:r>
          </w:p>
          <w:p w14:paraId="2A3497F2" w14:textId="77777777" w:rsidR="004D5DF1" w:rsidRPr="004D5DF1" w:rsidRDefault="004D5DF1" w:rsidP="004D5DF1">
            <w:pPr>
              <w:numPr>
                <w:ilvl w:val="0"/>
                <w:numId w:val="50"/>
              </w:numPr>
              <w:snapToGrid/>
              <w:spacing w:after="0"/>
            </w:pPr>
            <w:r w:rsidRPr="004D5DF1">
              <w:t>FFS: how to make the preamble compact</w:t>
            </w:r>
          </w:p>
          <w:p w14:paraId="0757352D" w14:textId="77777777" w:rsidR="004D5DF1" w:rsidRDefault="004D5DF1" w:rsidP="004872C5">
            <w:pPr>
              <w:rPr>
                <w:lang w:eastAsia="zh-CN"/>
              </w:rPr>
            </w:pPr>
          </w:p>
          <w:p w14:paraId="379FBAC4" w14:textId="77777777" w:rsidR="004D5DF1" w:rsidRPr="004D5DF1" w:rsidRDefault="004D5DF1" w:rsidP="004D5DF1">
            <w:pPr>
              <w:rPr>
                <w:iCs/>
                <w:lang w:eastAsia="x-none"/>
              </w:rPr>
            </w:pPr>
            <w:r w:rsidRPr="004D5DF1">
              <w:rPr>
                <w:iCs/>
                <w:highlight w:val="green"/>
                <w:lang w:eastAsia="x-none"/>
              </w:rPr>
              <w:t>Agreement</w:t>
            </w:r>
          </w:p>
          <w:p w14:paraId="05CCCC9F" w14:textId="77777777" w:rsidR="004D5DF1" w:rsidRPr="004D5DF1" w:rsidRDefault="004D5DF1" w:rsidP="004D5DF1">
            <w:pPr>
              <w:pStyle w:val="af4"/>
              <w:snapToGrid w:val="0"/>
              <w:jc w:val="both"/>
              <w:rPr>
                <w:rFonts w:ascii="Times New Roman" w:hAnsi="Times New Roman"/>
                <w:sz w:val="22"/>
                <w:szCs w:val="22"/>
              </w:rPr>
            </w:pPr>
            <w:r w:rsidRPr="004D5DF1">
              <w:rPr>
                <w:rFonts w:ascii="Times New Roman" w:hAnsi="Times New Roman"/>
                <w:sz w:val="22"/>
                <w:szCs w:val="22"/>
              </w:rPr>
              <w:t>For D2R, a preamble preceding each PDRCH transmission is studied as the baseline at least for the D2R timing acquisition signal:</w:t>
            </w:r>
          </w:p>
          <w:p w14:paraId="1CD293F4" w14:textId="77777777" w:rsidR="004D5DF1" w:rsidRPr="004D5DF1" w:rsidRDefault="004D5DF1" w:rsidP="004D5DF1">
            <w:pPr>
              <w:numPr>
                <w:ilvl w:val="0"/>
                <w:numId w:val="50"/>
              </w:numPr>
              <w:snapToGrid/>
              <w:spacing w:after="0"/>
            </w:pPr>
            <w:r w:rsidRPr="004D5DF1">
              <w:t>Preamble is not part of PDRCH</w:t>
            </w:r>
          </w:p>
          <w:p w14:paraId="3BF9E234" w14:textId="76C884C8" w:rsidR="004D5DF1" w:rsidRPr="004D5DF1" w:rsidRDefault="004D5DF1" w:rsidP="004872C5">
            <w:pPr>
              <w:numPr>
                <w:ilvl w:val="0"/>
                <w:numId w:val="50"/>
              </w:numPr>
              <w:snapToGrid/>
              <w:spacing w:after="0"/>
            </w:pPr>
            <w:r w:rsidRPr="004D5DF1">
              <w:t>FFS: Other functionalities of the preamble</w:t>
            </w:r>
          </w:p>
        </w:tc>
      </w:tr>
    </w:tbl>
    <w:p w14:paraId="2EE6AD3A" w14:textId="77777777" w:rsidR="004D5DF1" w:rsidRDefault="004D5DF1" w:rsidP="004872C5">
      <w:pPr>
        <w:rPr>
          <w:lang w:eastAsia="zh-CN"/>
        </w:rPr>
      </w:pPr>
    </w:p>
    <w:p w14:paraId="675384A2" w14:textId="16E2B6C5" w:rsidR="00E05C31" w:rsidRDefault="00E05C31" w:rsidP="004872C5">
      <w:pPr>
        <w:rPr>
          <w:lang w:eastAsia="zh-CN"/>
        </w:rPr>
      </w:pPr>
      <w:r>
        <w:rPr>
          <w:rFonts w:hint="eastAsia"/>
          <w:lang w:eastAsia="zh-CN"/>
        </w:rPr>
        <w:t>D2R</w:t>
      </w:r>
      <w:r w:rsidR="00530473">
        <w:rPr>
          <w:rFonts w:hint="eastAsia"/>
          <w:lang w:eastAsia="zh-CN"/>
        </w:rPr>
        <w:t xml:space="preserve"> and R2D</w:t>
      </w:r>
      <w:r>
        <w:rPr>
          <w:rFonts w:hint="eastAsia"/>
          <w:lang w:eastAsia="zh-CN"/>
        </w:rPr>
        <w:t xml:space="preserve"> preamble is used to indicate the start time of a PDRCH </w:t>
      </w:r>
      <w:r w:rsidR="00530473">
        <w:rPr>
          <w:rFonts w:hint="eastAsia"/>
          <w:lang w:eastAsia="zh-CN"/>
        </w:rPr>
        <w:t xml:space="preserve">and PRDCH </w:t>
      </w:r>
      <w:r>
        <w:rPr>
          <w:rFonts w:hint="eastAsia"/>
          <w:lang w:eastAsia="zh-CN"/>
        </w:rPr>
        <w:t>transmission</w:t>
      </w:r>
      <w:r w:rsidR="00530473">
        <w:rPr>
          <w:rFonts w:hint="eastAsia"/>
          <w:lang w:eastAsia="zh-CN"/>
        </w:rPr>
        <w:t xml:space="preserve"> </w:t>
      </w:r>
      <w:r w:rsidR="00530473">
        <w:rPr>
          <w:lang w:eastAsia="zh-CN"/>
        </w:rPr>
        <w:t>respectively</w:t>
      </w:r>
      <w:r w:rsidR="00530473">
        <w:rPr>
          <w:rFonts w:hint="eastAsia"/>
          <w:lang w:eastAsia="zh-CN"/>
        </w:rPr>
        <w:t xml:space="preserve">. And the </w:t>
      </w:r>
      <w:r>
        <w:rPr>
          <w:rFonts w:hint="eastAsia"/>
          <w:lang w:eastAsia="zh-CN"/>
        </w:rPr>
        <w:t xml:space="preserve">SFO tracking </w:t>
      </w:r>
      <w:r w:rsidR="00530473">
        <w:rPr>
          <w:rFonts w:hint="eastAsia"/>
          <w:lang w:eastAsia="zh-CN"/>
        </w:rPr>
        <w:t xml:space="preserve">can be achieved </w:t>
      </w:r>
      <w:r>
        <w:rPr>
          <w:rFonts w:hint="eastAsia"/>
          <w:lang w:eastAsia="zh-CN"/>
        </w:rPr>
        <w:t>by D2R</w:t>
      </w:r>
      <w:r w:rsidR="00530473">
        <w:rPr>
          <w:rFonts w:hint="eastAsia"/>
          <w:lang w:eastAsia="zh-CN"/>
        </w:rPr>
        <w:t>/R2D</w:t>
      </w:r>
      <w:r>
        <w:rPr>
          <w:rFonts w:hint="eastAsia"/>
          <w:lang w:eastAsia="zh-CN"/>
        </w:rPr>
        <w:t xml:space="preserve"> preamble</w:t>
      </w:r>
      <w:r w:rsidR="00530473">
        <w:rPr>
          <w:rFonts w:hint="eastAsia"/>
          <w:lang w:eastAsia="zh-CN"/>
        </w:rPr>
        <w:t xml:space="preserve">. Considering the different </w:t>
      </w:r>
      <w:r w:rsidR="00530473">
        <w:rPr>
          <w:lang w:eastAsia="zh-CN"/>
        </w:rPr>
        <w:t>capability</w:t>
      </w:r>
      <w:r w:rsidR="00530473">
        <w:rPr>
          <w:rFonts w:hint="eastAsia"/>
          <w:lang w:eastAsia="zh-CN"/>
        </w:rPr>
        <w:t xml:space="preserve"> of devices and different D2R payload size, different chip rates for D2R/R2D preamble should be studied.</w:t>
      </w:r>
    </w:p>
    <w:p w14:paraId="3176FFE3" w14:textId="283BAA08" w:rsidR="004D5DF1" w:rsidRPr="004D5DF1" w:rsidRDefault="004D5DF1" w:rsidP="004872C5">
      <w:pPr>
        <w:rPr>
          <w:b/>
          <w:bCs/>
          <w:lang w:eastAsia="zh-CN"/>
        </w:rPr>
      </w:pPr>
      <w:r w:rsidRPr="004D5DF1">
        <w:rPr>
          <w:rFonts w:hint="eastAsia"/>
          <w:b/>
          <w:bCs/>
          <w:lang w:eastAsia="zh-CN"/>
        </w:rPr>
        <w:t xml:space="preserve">Proposal 5: </w:t>
      </w:r>
      <w:r w:rsidR="00530473">
        <w:rPr>
          <w:rFonts w:hint="eastAsia"/>
          <w:b/>
          <w:bCs/>
          <w:lang w:eastAsia="zh-CN"/>
        </w:rPr>
        <w:t xml:space="preserve">Study </w:t>
      </w:r>
      <w:r w:rsidRPr="004D5DF1">
        <w:rPr>
          <w:rFonts w:hint="eastAsia"/>
          <w:b/>
          <w:bCs/>
          <w:lang w:eastAsia="zh-CN"/>
        </w:rPr>
        <w:t xml:space="preserve">different chip rates for </w:t>
      </w:r>
      <w:r w:rsidR="00E05C31">
        <w:rPr>
          <w:rFonts w:hint="eastAsia"/>
          <w:b/>
          <w:bCs/>
          <w:lang w:eastAsia="zh-CN"/>
        </w:rPr>
        <w:t>R2D</w:t>
      </w:r>
      <w:r w:rsidRPr="004D5DF1">
        <w:rPr>
          <w:rFonts w:hint="eastAsia"/>
          <w:b/>
          <w:bCs/>
          <w:lang w:eastAsia="zh-CN"/>
        </w:rPr>
        <w:t>/D2</w:t>
      </w:r>
      <w:r w:rsidR="00E05C31">
        <w:rPr>
          <w:rFonts w:hint="eastAsia"/>
          <w:b/>
          <w:bCs/>
          <w:lang w:eastAsia="zh-CN"/>
        </w:rPr>
        <w:t>R</w:t>
      </w:r>
      <w:r w:rsidRPr="004D5DF1">
        <w:rPr>
          <w:rFonts w:hint="eastAsia"/>
          <w:b/>
          <w:bCs/>
          <w:lang w:eastAsia="zh-CN"/>
        </w:rPr>
        <w:t xml:space="preserve"> preamble.</w:t>
      </w:r>
    </w:p>
    <w:p w14:paraId="47929067" w14:textId="77777777" w:rsidR="004D5DF1" w:rsidRDefault="004D5DF1" w:rsidP="004872C5">
      <w:pPr>
        <w:rPr>
          <w:lang w:eastAsia="zh-CN"/>
        </w:rPr>
      </w:pPr>
    </w:p>
    <w:p w14:paraId="6842B16B" w14:textId="5E908D8E" w:rsidR="004872C5" w:rsidRPr="004872C5" w:rsidRDefault="004872C5" w:rsidP="004872C5">
      <w:pPr>
        <w:rPr>
          <w:b/>
          <w:bCs/>
          <w:u w:val="single"/>
          <w:lang w:eastAsia="zh-CN"/>
        </w:rPr>
      </w:pPr>
      <w:r>
        <w:rPr>
          <w:rFonts w:hint="eastAsia"/>
          <w:b/>
          <w:bCs/>
          <w:u w:val="single"/>
          <w:lang w:eastAsia="zh-CN"/>
        </w:rPr>
        <w:t xml:space="preserve">R2D/D2R </w:t>
      </w:r>
      <w:proofErr w:type="spellStart"/>
      <w:r w:rsidRPr="004872C5">
        <w:rPr>
          <w:rFonts w:hint="eastAsia"/>
          <w:b/>
          <w:bCs/>
          <w:u w:val="single"/>
          <w:lang w:eastAsia="zh-CN"/>
        </w:rPr>
        <w:t>Midamble</w:t>
      </w:r>
      <w:proofErr w:type="spellEnd"/>
    </w:p>
    <w:p w14:paraId="02953346" w14:textId="01F17691" w:rsidR="004C6B3A" w:rsidRPr="000E2EC1" w:rsidRDefault="000E2EC1" w:rsidP="00C36C3F">
      <w:pPr>
        <w:rPr>
          <w:lang w:eastAsia="zh-CN"/>
        </w:rPr>
      </w:pPr>
      <w:r>
        <w:rPr>
          <w:rFonts w:hint="eastAsia"/>
          <w:lang w:eastAsia="zh-CN"/>
        </w:rPr>
        <w:t>In RAN1#116bis meeting, the following agreements were achieved.</w:t>
      </w:r>
    </w:p>
    <w:tbl>
      <w:tblPr>
        <w:tblStyle w:val="ae"/>
        <w:tblW w:w="0" w:type="auto"/>
        <w:tblLook w:val="04A0" w:firstRow="1" w:lastRow="0" w:firstColumn="1" w:lastColumn="0" w:noHBand="0" w:noVBand="1"/>
      </w:tblPr>
      <w:tblGrid>
        <w:gridCol w:w="9307"/>
      </w:tblGrid>
      <w:tr w:rsidR="004C6B3A" w14:paraId="7A40F5BF" w14:textId="77777777" w:rsidTr="004C6B3A">
        <w:tc>
          <w:tcPr>
            <w:tcW w:w="9307" w:type="dxa"/>
          </w:tcPr>
          <w:p w14:paraId="7333C71F" w14:textId="77777777" w:rsidR="000474FA" w:rsidRPr="00F41F25" w:rsidRDefault="000474FA" w:rsidP="000474FA">
            <w:pPr>
              <w:rPr>
                <w:bCs/>
              </w:rPr>
            </w:pPr>
            <w:r w:rsidRPr="00F41F25">
              <w:rPr>
                <w:bCs/>
                <w:highlight w:val="green"/>
              </w:rPr>
              <w:lastRenderedPageBreak/>
              <w:t>Agreement</w:t>
            </w:r>
          </w:p>
          <w:p w14:paraId="246ADDBC" w14:textId="77777777" w:rsidR="000474FA" w:rsidRPr="004C677E" w:rsidRDefault="000474FA" w:rsidP="000474FA">
            <w:pPr>
              <w:rPr>
                <w:bCs/>
              </w:rPr>
            </w:pPr>
            <w:r w:rsidRPr="004C677E">
              <w:rPr>
                <w:bCs/>
              </w:rPr>
              <w:t xml:space="preserve">For D2R transmission, study the necessity of </w:t>
            </w:r>
            <w:proofErr w:type="spellStart"/>
            <w:r w:rsidRPr="004C677E">
              <w:rPr>
                <w:bCs/>
              </w:rPr>
              <w:t>midamble</w:t>
            </w:r>
            <w:proofErr w:type="spellEnd"/>
            <w:r w:rsidRPr="004C677E">
              <w:rPr>
                <w:bCs/>
              </w:rPr>
              <w:t xml:space="preserve"> at least for the purpose of performing timing/frequency tracking or channel estimation or interference estimation, considering at least the following: </w:t>
            </w:r>
          </w:p>
          <w:p w14:paraId="32C9374F" w14:textId="77777777" w:rsidR="000474FA" w:rsidRPr="00F41F25" w:rsidRDefault="000474FA" w:rsidP="000474FA">
            <w:pPr>
              <w:numPr>
                <w:ilvl w:val="0"/>
                <w:numId w:val="50"/>
              </w:numPr>
              <w:snapToGrid/>
              <w:spacing w:after="0"/>
            </w:pPr>
            <w:r w:rsidRPr="00F41F25">
              <w:t xml:space="preserve">Modulation and Coding schemes, e.g., data modulation, line/channel coding </w:t>
            </w:r>
          </w:p>
          <w:p w14:paraId="6C5BAC83" w14:textId="77777777" w:rsidR="000474FA" w:rsidRPr="00F41F25" w:rsidRDefault="000474FA" w:rsidP="000474FA">
            <w:pPr>
              <w:numPr>
                <w:ilvl w:val="0"/>
                <w:numId w:val="50"/>
              </w:numPr>
              <w:snapToGrid/>
              <w:spacing w:after="0"/>
            </w:pPr>
            <w:r w:rsidRPr="00F41F25">
              <w:rPr>
                <w:rFonts w:hint="eastAsia"/>
              </w:rPr>
              <w:t>R</w:t>
            </w:r>
            <w:r w:rsidRPr="00F41F25">
              <w:t>eceiving methods, e.g., coherent or non-coherent</w:t>
            </w:r>
          </w:p>
          <w:p w14:paraId="13F5FD20" w14:textId="77777777" w:rsidR="000474FA" w:rsidRPr="00F41F25" w:rsidRDefault="000474FA" w:rsidP="000474FA">
            <w:pPr>
              <w:numPr>
                <w:ilvl w:val="0"/>
                <w:numId w:val="50"/>
              </w:numPr>
              <w:snapToGrid/>
              <w:spacing w:after="0"/>
            </w:pPr>
            <w:r w:rsidRPr="00F41F25">
              <w:t>D2R transmission length/packet size</w:t>
            </w:r>
          </w:p>
          <w:p w14:paraId="5EFC7EE1" w14:textId="77777777" w:rsidR="000474FA" w:rsidRPr="00F41F25" w:rsidRDefault="000474FA" w:rsidP="000474FA">
            <w:pPr>
              <w:numPr>
                <w:ilvl w:val="0"/>
                <w:numId w:val="50"/>
              </w:numPr>
              <w:snapToGrid/>
              <w:spacing w:after="0"/>
            </w:pPr>
            <w:proofErr w:type="spellStart"/>
            <w:r w:rsidRPr="00F41F25">
              <w:rPr>
                <w:rFonts w:hint="eastAsia"/>
              </w:rPr>
              <w:t>M</w:t>
            </w:r>
            <w:r w:rsidRPr="00F41F25">
              <w:t>idamble</w:t>
            </w:r>
            <w:proofErr w:type="spellEnd"/>
            <w:r w:rsidRPr="00F41F25">
              <w:t xml:space="preserve"> overhead</w:t>
            </w:r>
          </w:p>
          <w:p w14:paraId="179C57CE" w14:textId="77777777" w:rsidR="000474FA" w:rsidRPr="00F41F25" w:rsidRDefault="000474FA" w:rsidP="000474FA">
            <w:pPr>
              <w:numPr>
                <w:ilvl w:val="0"/>
                <w:numId w:val="50"/>
              </w:numPr>
              <w:snapToGrid/>
              <w:spacing w:after="0"/>
            </w:pPr>
            <w:r w:rsidRPr="00F41F25">
              <w:rPr>
                <w:rFonts w:hint="eastAsia"/>
              </w:rPr>
              <w:t>T</w:t>
            </w:r>
            <w:r w:rsidRPr="00F41F25">
              <w:t>iming/frequency accuracy</w:t>
            </w:r>
          </w:p>
          <w:p w14:paraId="63E13A0C" w14:textId="77777777" w:rsidR="000474FA" w:rsidRPr="00F41F25" w:rsidRDefault="000474FA" w:rsidP="000474FA">
            <w:pPr>
              <w:numPr>
                <w:ilvl w:val="0"/>
                <w:numId w:val="50"/>
              </w:numPr>
              <w:snapToGrid/>
              <w:spacing w:after="0"/>
            </w:pPr>
            <w:r w:rsidRPr="00F41F25">
              <w:t>Phase accuracy</w:t>
            </w:r>
          </w:p>
          <w:p w14:paraId="5136DB7B" w14:textId="77777777" w:rsidR="000474FA" w:rsidRDefault="000474FA" w:rsidP="00C36C3F">
            <w:pPr>
              <w:rPr>
                <w:lang w:eastAsia="zh-CN"/>
              </w:rPr>
            </w:pPr>
          </w:p>
          <w:p w14:paraId="7E7B177B" w14:textId="77777777" w:rsidR="008903E4" w:rsidRPr="00F41F25" w:rsidRDefault="008903E4" w:rsidP="008903E4">
            <w:pPr>
              <w:rPr>
                <w:bCs/>
              </w:rPr>
            </w:pPr>
            <w:r w:rsidRPr="00F41F25">
              <w:rPr>
                <w:bCs/>
                <w:highlight w:val="green"/>
              </w:rPr>
              <w:t>Agreement</w:t>
            </w:r>
          </w:p>
          <w:p w14:paraId="5340CB62" w14:textId="77777777" w:rsidR="008903E4" w:rsidRPr="00185275" w:rsidRDefault="008903E4" w:rsidP="008903E4">
            <w:pPr>
              <w:rPr>
                <w:bCs/>
              </w:rPr>
            </w:pPr>
            <w:r w:rsidRPr="00185275">
              <w:rPr>
                <w:bCs/>
              </w:rPr>
              <w:t xml:space="preserve">RAN1 study the R2D transmission without </w:t>
            </w:r>
            <w:proofErr w:type="spellStart"/>
            <w:r w:rsidRPr="00185275">
              <w:rPr>
                <w:bCs/>
              </w:rPr>
              <w:t>midamble</w:t>
            </w:r>
            <w:proofErr w:type="spellEnd"/>
            <w:r w:rsidRPr="00185275">
              <w:rPr>
                <w:bCs/>
              </w:rPr>
              <w:t xml:space="preserve"> as the baseline if Manchester encoding is used.</w:t>
            </w:r>
          </w:p>
          <w:p w14:paraId="77C7589F" w14:textId="77777777" w:rsidR="008903E4" w:rsidRPr="00185275" w:rsidRDefault="008903E4" w:rsidP="008903E4">
            <w:pPr>
              <w:numPr>
                <w:ilvl w:val="0"/>
                <w:numId w:val="50"/>
              </w:numPr>
              <w:snapToGrid/>
              <w:spacing w:after="0"/>
            </w:pPr>
            <w:r w:rsidRPr="00185275">
              <w:t xml:space="preserve">FFS the necessity for the R2D transmission with </w:t>
            </w:r>
            <w:proofErr w:type="spellStart"/>
            <w:r w:rsidRPr="00185275">
              <w:t>midamble</w:t>
            </w:r>
            <w:proofErr w:type="spellEnd"/>
            <w:r w:rsidRPr="00185275">
              <w:t xml:space="preserve"> if PIE is used. </w:t>
            </w:r>
          </w:p>
          <w:p w14:paraId="17DC51F6" w14:textId="77777777" w:rsidR="008903E4" w:rsidRPr="008903E4" w:rsidRDefault="008903E4" w:rsidP="00C36C3F">
            <w:pPr>
              <w:rPr>
                <w:lang w:eastAsia="zh-CN"/>
              </w:rPr>
            </w:pPr>
          </w:p>
        </w:tc>
      </w:tr>
    </w:tbl>
    <w:p w14:paraId="1E545349" w14:textId="77777777" w:rsidR="004C6B3A" w:rsidRDefault="004C6B3A" w:rsidP="00C36C3F">
      <w:pPr>
        <w:rPr>
          <w:lang w:eastAsia="zh-CN"/>
        </w:rPr>
      </w:pPr>
    </w:p>
    <w:p w14:paraId="464760BB" w14:textId="4A1631EC" w:rsidR="001E6DE4" w:rsidRPr="001E6DE4" w:rsidRDefault="00B8042E" w:rsidP="001E6DE4">
      <w:pPr>
        <w:rPr>
          <w:lang w:eastAsia="zh-CN"/>
        </w:rPr>
      </w:pPr>
      <w:r>
        <w:rPr>
          <w:rFonts w:hint="eastAsia"/>
          <w:lang w:eastAsia="zh-CN"/>
        </w:rPr>
        <w:t xml:space="preserve">Based on the discussion in the last meeting, D2R </w:t>
      </w:r>
      <w:proofErr w:type="spellStart"/>
      <w:r>
        <w:rPr>
          <w:rFonts w:hint="eastAsia"/>
          <w:lang w:eastAsia="zh-CN"/>
        </w:rPr>
        <w:t>midamble</w:t>
      </w:r>
      <w:proofErr w:type="spellEnd"/>
      <w:r>
        <w:rPr>
          <w:rFonts w:hint="eastAsia"/>
          <w:lang w:eastAsia="zh-CN"/>
        </w:rPr>
        <w:t xml:space="preserve"> is embedded in the </w:t>
      </w:r>
      <w:r>
        <w:rPr>
          <w:lang w:eastAsia="zh-CN"/>
        </w:rPr>
        <w:t>adjacent</w:t>
      </w:r>
      <w:r w:rsidR="00B73BA8">
        <w:rPr>
          <w:rFonts w:hint="eastAsia"/>
          <w:lang w:eastAsia="zh-CN"/>
        </w:rPr>
        <w:t xml:space="preserve"> segments which is </w:t>
      </w:r>
      <w:r w:rsidR="00B73BA8">
        <w:rPr>
          <w:lang w:eastAsia="zh-CN"/>
        </w:rPr>
        <w:t>divided</w:t>
      </w:r>
      <w:r w:rsidR="00B73BA8">
        <w:rPr>
          <w:rFonts w:hint="eastAsia"/>
          <w:lang w:eastAsia="zh-CN"/>
        </w:rPr>
        <w:t xml:space="preserve"> by a long PDRCH. </w:t>
      </w:r>
      <w:r w:rsidR="00EC1279">
        <w:rPr>
          <w:lang w:eastAsia="zh-CN"/>
        </w:rPr>
        <w:t>T</w:t>
      </w:r>
      <w:r w:rsidR="00EC1279">
        <w:rPr>
          <w:rFonts w:hint="eastAsia"/>
          <w:lang w:eastAsia="zh-CN"/>
        </w:rPr>
        <w:t xml:space="preserve">he D2R </w:t>
      </w:r>
      <w:proofErr w:type="spellStart"/>
      <w:r w:rsidR="00EC1279">
        <w:rPr>
          <w:rFonts w:hint="eastAsia"/>
          <w:lang w:eastAsia="zh-CN"/>
        </w:rPr>
        <w:t>midamble</w:t>
      </w:r>
      <w:proofErr w:type="spellEnd"/>
      <w:r w:rsidR="00EC1279">
        <w:rPr>
          <w:rFonts w:hint="eastAsia"/>
          <w:lang w:eastAsia="zh-CN"/>
        </w:rPr>
        <w:t xml:space="preserve"> is considered to be used for SFO tracking, </w:t>
      </w:r>
      <w:r w:rsidR="00EC1279">
        <w:rPr>
          <w:lang w:eastAsia="zh-CN"/>
        </w:rPr>
        <w:t>channel</w:t>
      </w:r>
      <w:r w:rsidR="00EC1279">
        <w:rPr>
          <w:rFonts w:hint="eastAsia"/>
          <w:lang w:eastAsia="zh-CN"/>
        </w:rPr>
        <w:t xml:space="preserve"> estimation or </w:t>
      </w:r>
      <w:r w:rsidR="00EC1279">
        <w:rPr>
          <w:lang w:eastAsia="zh-CN"/>
        </w:rPr>
        <w:t>inference</w:t>
      </w:r>
      <w:r w:rsidR="00EC1279">
        <w:rPr>
          <w:rFonts w:hint="eastAsia"/>
          <w:lang w:eastAsia="zh-CN"/>
        </w:rPr>
        <w:t xml:space="preserve"> estimation. However, considering the A-IoT device with the </w:t>
      </w:r>
      <w:r w:rsidR="00EC1279">
        <w:rPr>
          <w:rFonts w:eastAsia="MS Mincho"/>
        </w:rPr>
        <w:t>ultra-low complexity</w:t>
      </w:r>
      <w:r w:rsidR="00EC1279">
        <w:rPr>
          <w:rFonts w:eastAsiaTheme="minorEastAsia" w:hint="eastAsia"/>
          <w:lang w:eastAsia="zh-CN"/>
        </w:rPr>
        <w:t xml:space="preserve"> and power </w:t>
      </w:r>
      <w:r w:rsidR="00EC1279">
        <w:rPr>
          <w:rFonts w:eastAsiaTheme="minorEastAsia"/>
          <w:lang w:eastAsia="zh-CN"/>
        </w:rPr>
        <w:t>consumption</w:t>
      </w:r>
      <w:r w:rsidR="00EC1279">
        <w:rPr>
          <w:rFonts w:eastAsiaTheme="minorEastAsia" w:hint="eastAsia"/>
          <w:lang w:eastAsia="zh-CN"/>
        </w:rPr>
        <w:t xml:space="preserve">, a simplified frame structure is expected. From this point, D2R </w:t>
      </w:r>
      <w:proofErr w:type="spellStart"/>
      <w:r w:rsidR="00EC1279">
        <w:rPr>
          <w:rFonts w:eastAsiaTheme="minorEastAsia" w:hint="eastAsia"/>
          <w:lang w:eastAsia="zh-CN"/>
        </w:rPr>
        <w:t>midamble</w:t>
      </w:r>
      <w:proofErr w:type="spellEnd"/>
      <w:r w:rsidR="00EC1279">
        <w:rPr>
          <w:rFonts w:eastAsiaTheme="minorEastAsia" w:hint="eastAsia"/>
          <w:lang w:eastAsia="zh-CN"/>
        </w:rPr>
        <w:t xml:space="preserve"> is not </w:t>
      </w:r>
      <w:r w:rsidR="00EC1279">
        <w:rPr>
          <w:rFonts w:eastAsiaTheme="minorEastAsia"/>
          <w:lang w:eastAsia="zh-CN"/>
        </w:rPr>
        <w:t>necessary</w:t>
      </w:r>
      <w:r w:rsidR="00EC1279">
        <w:rPr>
          <w:rFonts w:eastAsiaTheme="minorEastAsia" w:hint="eastAsia"/>
          <w:lang w:eastAsia="zh-CN"/>
        </w:rPr>
        <w:t>. On the other hand, i</w:t>
      </w:r>
      <w:r w:rsidR="001E6DE4">
        <w:rPr>
          <w:rFonts w:hint="eastAsia"/>
          <w:lang w:eastAsia="zh-CN"/>
        </w:rPr>
        <w:t xml:space="preserve">t is not </w:t>
      </w:r>
      <w:r w:rsidR="001E6DE4">
        <w:rPr>
          <w:lang w:eastAsia="zh-CN"/>
        </w:rPr>
        <w:t>flexible</w:t>
      </w:r>
      <w:r w:rsidR="001E6DE4">
        <w:rPr>
          <w:rFonts w:hint="eastAsia"/>
          <w:lang w:eastAsia="zh-CN"/>
        </w:rPr>
        <w:t xml:space="preserve"> to using the </w:t>
      </w:r>
      <w:proofErr w:type="spellStart"/>
      <w:r w:rsidR="001E6DE4">
        <w:rPr>
          <w:rFonts w:hint="eastAsia"/>
          <w:lang w:eastAsia="zh-CN"/>
        </w:rPr>
        <w:t>midamble</w:t>
      </w:r>
      <w:proofErr w:type="spellEnd"/>
      <w:r w:rsidR="001E6DE4">
        <w:rPr>
          <w:rFonts w:hint="eastAsia"/>
          <w:lang w:eastAsia="zh-CN"/>
        </w:rPr>
        <w:t xml:space="preserve"> to perform channel estimation or </w:t>
      </w:r>
      <w:r w:rsidR="001E6DE4">
        <w:rPr>
          <w:lang w:eastAsia="zh-CN"/>
        </w:rPr>
        <w:t>inference</w:t>
      </w:r>
      <w:r w:rsidR="001E6DE4">
        <w:rPr>
          <w:rFonts w:hint="eastAsia"/>
          <w:lang w:eastAsia="zh-CN"/>
        </w:rPr>
        <w:t xml:space="preserve"> estimation. Taken the </w:t>
      </w:r>
      <w:r w:rsidR="001E6DE4">
        <w:rPr>
          <w:lang w:eastAsia="zh-CN"/>
        </w:rPr>
        <w:t>inference</w:t>
      </w:r>
      <w:r w:rsidR="001E6DE4">
        <w:rPr>
          <w:rFonts w:hint="eastAsia"/>
          <w:lang w:eastAsia="zh-CN"/>
        </w:rPr>
        <w:t xml:space="preserve"> estimation as an </w:t>
      </w:r>
      <w:r w:rsidR="001E6DE4">
        <w:rPr>
          <w:lang w:eastAsia="zh-CN"/>
        </w:rPr>
        <w:t>example</w:t>
      </w:r>
      <w:r w:rsidR="001E6DE4">
        <w:rPr>
          <w:rFonts w:hint="eastAsia"/>
          <w:lang w:eastAsia="zh-CN"/>
        </w:rPr>
        <w:t xml:space="preserve">, during the duration of </w:t>
      </w:r>
      <w:r w:rsidR="001E6DE4">
        <w:rPr>
          <w:lang w:eastAsia="zh-CN"/>
        </w:rPr>
        <w:t>inference</w:t>
      </w:r>
      <w:r w:rsidR="001E6DE4">
        <w:rPr>
          <w:rFonts w:hint="eastAsia"/>
          <w:lang w:eastAsia="zh-CN"/>
        </w:rPr>
        <w:t xml:space="preserve"> estimation, the device </w:t>
      </w:r>
      <w:r w:rsidR="001E6DE4">
        <w:rPr>
          <w:lang w:eastAsia="zh-CN"/>
        </w:rPr>
        <w:t>should</w:t>
      </w:r>
      <w:r w:rsidR="001E6DE4">
        <w:rPr>
          <w:rFonts w:hint="eastAsia"/>
          <w:lang w:eastAsia="zh-CN"/>
        </w:rPr>
        <w:t xml:space="preserve"> not transmit any signal</w:t>
      </w:r>
      <w:r w:rsidR="00EC1279">
        <w:rPr>
          <w:rFonts w:hint="eastAsia"/>
          <w:lang w:eastAsia="zh-CN"/>
        </w:rPr>
        <w:t xml:space="preserve">. </w:t>
      </w:r>
      <w:r w:rsidR="00EC1279">
        <w:rPr>
          <w:lang w:eastAsia="zh-CN"/>
        </w:rPr>
        <w:t>T</w:t>
      </w:r>
      <w:r w:rsidR="00EC1279">
        <w:rPr>
          <w:rFonts w:hint="eastAsia"/>
          <w:lang w:eastAsia="zh-CN"/>
        </w:rPr>
        <w:t xml:space="preserve">he efficiency of D2R </w:t>
      </w:r>
      <w:proofErr w:type="spellStart"/>
      <w:r w:rsidR="00EC1279">
        <w:rPr>
          <w:rFonts w:hint="eastAsia"/>
          <w:lang w:eastAsia="zh-CN"/>
        </w:rPr>
        <w:t>midamble</w:t>
      </w:r>
      <w:proofErr w:type="spellEnd"/>
      <w:r w:rsidR="00EC1279">
        <w:rPr>
          <w:rFonts w:hint="eastAsia"/>
          <w:lang w:eastAsia="zh-CN"/>
        </w:rPr>
        <w:t xml:space="preserve"> should be considered.</w:t>
      </w:r>
    </w:p>
    <w:p w14:paraId="75C410B7" w14:textId="5A9CC8FB" w:rsidR="004C6B3A" w:rsidRDefault="00EE706A" w:rsidP="00C36C3F">
      <w:pPr>
        <w:rPr>
          <w:b/>
          <w:bCs/>
          <w:lang w:eastAsia="zh-CN"/>
        </w:rPr>
      </w:pPr>
      <w:r w:rsidRPr="002C5B4E">
        <w:rPr>
          <w:rFonts w:hint="eastAsia"/>
          <w:b/>
          <w:bCs/>
          <w:lang w:eastAsia="zh-CN"/>
        </w:rPr>
        <w:t>Proposal</w:t>
      </w:r>
      <w:r w:rsidR="0073188D">
        <w:rPr>
          <w:rFonts w:hint="eastAsia"/>
          <w:b/>
          <w:bCs/>
          <w:lang w:eastAsia="zh-CN"/>
        </w:rPr>
        <w:t xml:space="preserve"> </w:t>
      </w:r>
      <w:r w:rsidR="00BE36E6">
        <w:rPr>
          <w:rFonts w:hint="eastAsia"/>
          <w:b/>
          <w:bCs/>
          <w:lang w:eastAsia="zh-CN"/>
        </w:rPr>
        <w:t>6</w:t>
      </w:r>
      <w:r w:rsidRPr="002C5B4E">
        <w:rPr>
          <w:rFonts w:hint="eastAsia"/>
          <w:b/>
          <w:bCs/>
          <w:lang w:eastAsia="zh-CN"/>
        </w:rPr>
        <w:t xml:space="preserve">: </w:t>
      </w:r>
      <w:r w:rsidR="002C5B4E">
        <w:rPr>
          <w:rFonts w:hint="eastAsia"/>
          <w:b/>
          <w:bCs/>
          <w:lang w:eastAsia="zh-CN"/>
        </w:rPr>
        <w:t xml:space="preserve">For D2R </w:t>
      </w:r>
      <w:r w:rsidR="002C5B4E">
        <w:rPr>
          <w:b/>
          <w:bCs/>
          <w:lang w:eastAsia="zh-CN"/>
        </w:rPr>
        <w:t>transmission</w:t>
      </w:r>
      <w:r w:rsidR="002C5B4E">
        <w:rPr>
          <w:rFonts w:hint="eastAsia"/>
          <w:b/>
          <w:bCs/>
          <w:lang w:eastAsia="zh-CN"/>
        </w:rPr>
        <w:t xml:space="preserve">, </w:t>
      </w:r>
      <w:proofErr w:type="spellStart"/>
      <w:r w:rsidRPr="002C5B4E">
        <w:rPr>
          <w:b/>
          <w:bCs/>
        </w:rPr>
        <w:t>midamble</w:t>
      </w:r>
      <w:proofErr w:type="spellEnd"/>
      <w:r w:rsidRPr="002C5B4E">
        <w:rPr>
          <w:b/>
          <w:bCs/>
        </w:rPr>
        <w:t xml:space="preserve"> for the purpose of </w:t>
      </w:r>
      <w:r w:rsidR="00E87E82">
        <w:rPr>
          <w:rFonts w:hint="eastAsia"/>
          <w:b/>
          <w:bCs/>
          <w:lang w:eastAsia="zh-CN"/>
        </w:rPr>
        <w:t xml:space="preserve">SFO tracking, </w:t>
      </w:r>
      <w:r w:rsidRPr="002C5B4E">
        <w:rPr>
          <w:b/>
          <w:bCs/>
        </w:rPr>
        <w:t xml:space="preserve">channel estimation </w:t>
      </w:r>
      <w:r w:rsidR="00E87E82">
        <w:rPr>
          <w:rFonts w:hint="eastAsia"/>
          <w:b/>
          <w:bCs/>
          <w:lang w:eastAsia="zh-CN"/>
        </w:rPr>
        <w:t>and</w:t>
      </w:r>
      <w:r w:rsidRPr="002C5B4E">
        <w:rPr>
          <w:b/>
          <w:bCs/>
        </w:rPr>
        <w:t xml:space="preserve"> interference estimation</w:t>
      </w:r>
      <w:r w:rsidRPr="002C5B4E">
        <w:rPr>
          <w:rFonts w:hint="eastAsia"/>
          <w:b/>
          <w:bCs/>
          <w:lang w:eastAsia="zh-CN"/>
        </w:rPr>
        <w:t xml:space="preserve"> is not </w:t>
      </w:r>
      <w:r w:rsidRPr="002C5B4E">
        <w:rPr>
          <w:b/>
          <w:bCs/>
          <w:lang w:eastAsia="zh-CN"/>
        </w:rPr>
        <w:t>considered</w:t>
      </w:r>
      <w:r w:rsidRPr="002C5B4E">
        <w:rPr>
          <w:rFonts w:hint="eastAsia"/>
          <w:b/>
          <w:bCs/>
          <w:lang w:eastAsia="zh-CN"/>
        </w:rPr>
        <w:t>.</w:t>
      </w:r>
    </w:p>
    <w:p w14:paraId="5C4CF119" w14:textId="7F2CED20" w:rsidR="00C44CDD" w:rsidRPr="00C44CDD" w:rsidRDefault="00C44CDD" w:rsidP="00C36C3F">
      <w:pPr>
        <w:rPr>
          <w:lang w:eastAsia="zh-CN"/>
        </w:rPr>
      </w:pPr>
      <w:r>
        <w:rPr>
          <w:rFonts w:hint="eastAsia"/>
          <w:lang w:eastAsia="zh-CN"/>
        </w:rPr>
        <w:t xml:space="preserve">Based on the discussion in the last meeting, R2D </w:t>
      </w:r>
      <w:proofErr w:type="spellStart"/>
      <w:r>
        <w:rPr>
          <w:rFonts w:hint="eastAsia"/>
          <w:lang w:eastAsia="zh-CN"/>
        </w:rPr>
        <w:t>midamble</w:t>
      </w:r>
      <w:proofErr w:type="spellEnd"/>
      <w:r>
        <w:rPr>
          <w:rFonts w:hint="eastAsia"/>
          <w:lang w:eastAsia="zh-CN"/>
        </w:rPr>
        <w:t xml:space="preserve"> is used for SFO tracking. According to the agreement, R2D </w:t>
      </w:r>
      <w:proofErr w:type="spellStart"/>
      <w:r>
        <w:rPr>
          <w:rFonts w:hint="eastAsia"/>
          <w:lang w:eastAsia="zh-CN"/>
        </w:rPr>
        <w:t>midamble</w:t>
      </w:r>
      <w:proofErr w:type="spellEnd"/>
      <w:r>
        <w:rPr>
          <w:rFonts w:hint="eastAsia"/>
          <w:lang w:eastAsia="zh-CN"/>
        </w:rPr>
        <w:t xml:space="preserve"> is not considered if </w:t>
      </w:r>
      <w:r w:rsidRPr="00185275">
        <w:rPr>
          <w:bCs/>
        </w:rPr>
        <w:t>Manchester encoding is used</w:t>
      </w:r>
      <w:r>
        <w:rPr>
          <w:rFonts w:hint="eastAsia"/>
          <w:bCs/>
          <w:lang w:eastAsia="zh-CN"/>
        </w:rPr>
        <w:t>.</w:t>
      </w:r>
      <w:r>
        <w:rPr>
          <w:rFonts w:hint="eastAsia"/>
          <w:lang w:eastAsia="zh-CN"/>
        </w:rPr>
        <w:t xml:space="preserve"> For PIE encoding, there is also a power transition in each chip, the device can utilize the power transition to </w:t>
      </w:r>
      <w:r>
        <w:rPr>
          <w:lang w:eastAsia="zh-CN"/>
        </w:rPr>
        <w:t>achieve</w:t>
      </w:r>
      <w:r>
        <w:rPr>
          <w:rFonts w:hint="eastAsia"/>
          <w:lang w:eastAsia="zh-CN"/>
        </w:rPr>
        <w:t xml:space="preserve"> the chip level tracking, hence, R2D </w:t>
      </w:r>
      <w:proofErr w:type="spellStart"/>
      <w:r>
        <w:rPr>
          <w:rFonts w:hint="eastAsia"/>
          <w:lang w:eastAsia="zh-CN"/>
        </w:rPr>
        <w:t>midamble</w:t>
      </w:r>
      <w:proofErr w:type="spellEnd"/>
      <w:r>
        <w:rPr>
          <w:rFonts w:hint="eastAsia"/>
          <w:lang w:eastAsia="zh-CN"/>
        </w:rPr>
        <w:t xml:space="preserve"> is not necessary when PIE is used. </w:t>
      </w:r>
    </w:p>
    <w:p w14:paraId="2053EF40" w14:textId="17FBCD46" w:rsidR="004C6B3A" w:rsidRDefault="002C5B4E" w:rsidP="00C36C3F">
      <w:pPr>
        <w:rPr>
          <w:b/>
          <w:bCs/>
          <w:lang w:eastAsia="zh-CN"/>
        </w:rPr>
      </w:pPr>
      <w:r w:rsidRPr="00305EAF">
        <w:rPr>
          <w:rFonts w:hint="eastAsia"/>
          <w:b/>
          <w:bCs/>
          <w:lang w:eastAsia="zh-CN"/>
        </w:rPr>
        <w:t>Proposal</w:t>
      </w:r>
      <w:r w:rsidR="0073188D">
        <w:rPr>
          <w:rFonts w:hint="eastAsia"/>
          <w:b/>
          <w:bCs/>
          <w:lang w:eastAsia="zh-CN"/>
        </w:rPr>
        <w:t xml:space="preserve"> </w:t>
      </w:r>
      <w:r w:rsidR="00BE36E6">
        <w:rPr>
          <w:rFonts w:hint="eastAsia"/>
          <w:b/>
          <w:bCs/>
          <w:lang w:eastAsia="zh-CN"/>
        </w:rPr>
        <w:t>7</w:t>
      </w:r>
      <w:r w:rsidRPr="00305EAF">
        <w:rPr>
          <w:rFonts w:hint="eastAsia"/>
          <w:b/>
          <w:bCs/>
          <w:lang w:eastAsia="zh-CN"/>
        </w:rPr>
        <w:t xml:space="preserve">: </w:t>
      </w:r>
      <w:r w:rsidR="00B230B1">
        <w:rPr>
          <w:rFonts w:hint="eastAsia"/>
          <w:b/>
          <w:bCs/>
          <w:lang w:eastAsia="zh-CN"/>
        </w:rPr>
        <w:t xml:space="preserve">R2D </w:t>
      </w:r>
      <w:proofErr w:type="spellStart"/>
      <w:r w:rsidRPr="00305EAF">
        <w:rPr>
          <w:b/>
          <w:bCs/>
        </w:rPr>
        <w:t>midamble</w:t>
      </w:r>
      <w:proofErr w:type="spellEnd"/>
      <w:r w:rsidRPr="00305EAF">
        <w:rPr>
          <w:rFonts w:hint="eastAsia"/>
          <w:b/>
          <w:bCs/>
          <w:lang w:eastAsia="zh-CN"/>
        </w:rPr>
        <w:t xml:space="preserve"> is not considered </w:t>
      </w:r>
      <w:r w:rsidR="00B230B1">
        <w:rPr>
          <w:rFonts w:hint="eastAsia"/>
          <w:b/>
          <w:bCs/>
          <w:lang w:eastAsia="zh-CN"/>
        </w:rPr>
        <w:t>in case</w:t>
      </w:r>
      <w:r w:rsidRPr="00305EAF">
        <w:rPr>
          <w:rFonts w:hint="eastAsia"/>
          <w:b/>
          <w:bCs/>
          <w:lang w:eastAsia="zh-CN"/>
        </w:rPr>
        <w:t xml:space="preserve"> </w:t>
      </w:r>
      <w:r w:rsidRPr="00305EAF">
        <w:rPr>
          <w:b/>
          <w:bCs/>
        </w:rPr>
        <w:t xml:space="preserve">PIE </w:t>
      </w:r>
      <w:r w:rsidR="00B230B1">
        <w:rPr>
          <w:rFonts w:hint="eastAsia"/>
          <w:b/>
          <w:bCs/>
          <w:lang w:eastAsia="zh-CN"/>
        </w:rPr>
        <w:t xml:space="preserve">encoding </w:t>
      </w:r>
      <w:r w:rsidRPr="00305EAF">
        <w:rPr>
          <w:b/>
          <w:bCs/>
        </w:rPr>
        <w:t>is used</w:t>
      </w:r>
      <w:r w:rsidRPr="00305EAF">
        <w:rPr>
          <w:rFonts w:hint="eastAsia"/>
          <w:b/>
          <w:bCs/>
          <w:lang w:eastAsia="zh-CN"/>
        </w:rPr>
        <w:t>.</w:t>
      </w:r>
    </w:p>
    <w:p w14:paraId="6EF59371" w14:textId="77777777" w:rsidR="004C6B3A" w:rsidRDefault="004C6B3A" w:rsidP="00C36C3F">
      <w:pPr>
        <w:rPr>
          <w:lang w:eastAsia="zh-CN"/>
        </w:rPr>
      </w:pPr>
    </w:p>
    <w:p w14:paraId="2650BB91" w14:textId="52C9B36F" w:rsidR="00A06E38" w:rsidRDefault="00A06E38" w:rsidP="00C36C3F">
      <w:pPr>
        <w:pStyle w:val="20"/>
        <w:rPr>
          <w:lang w:eastAsia="zh-CN"/>
        </w:rPr>
      </w:pPr>
      <w:r>
        <w:rPr>
          <w:rFonts w:hint="eastAsia"/>
          <w:lang w:eastAsia="zh-CN"/>
        </w:rPr>
        <w:t>F</w:t>
      </w:r>
      <w:r>
        <w:rPr>
          <w:lang w:eastAsia="zh-CN"/>
        </w:rPr>
        <w:t>rame structure</w:t>
      </w:r>
    </w:p>
    <w:p w14:paraId="5339C588" w14:textId="148FCE45" w:rsidR="003C3301" w:rsidRPr="003C3301" w:rsidRDefault="003C3301" w:rsidP="003C3301">
      <w:pPr>
        <w:pStyle w:val="30"/>
        <w:rPr>
          <w:sz w:val="24"/>
          <w:szCs w:val="24"/>
          <w:lang w:eastAsia="zh-CN"/>
        </w:rPr>
      </w:pPr>
      <w:r>
        <w:rPr>
          <w:rFonts w:hint="eastAsia"/>
          <w:sz w:val="24"/>
          <w:szCs w:val="24"/>
          <w:lang w:eastAsia="zh-CN"/>
        </w:rPr>
        <w:t xml:space="preserve">Time </w:t>
      </w:r>
      <w:r>
        <w:rPr>
          <w:sz w:val="24"/>
          <w:szCs w:val="24"/>
          <w:lang w:eastAsia="zh-CN"/>
        </w:rPr>
        <w:t>domain</w:t>
      </w:r>
      <w:r>
        <w:rPr>
          <w:rFonts w:hint="eastAsia"/>
          <w:sz w:val="24"/>
          <w:szCs w:val="24"/>
          <w:lang w:eastAsia="zh-CN"/>
        </w:rPr>
        <w:t xml:space="preserve"> f</w:t>
      </w:r>
      <w:r w:rsidRPr="003C3301">
        <w:rPr>
          <w:sz w:val="24"/>
          <w:szCs w:val="24"/>
          <w:lang w:eastAsia="zh-CN"/>
        </w:rPr>
        <w:t>rame structure</w:t>
      </w:r>
      <w:r>
        <w:rPr>
          <w:rFonts w:hint="eastAsia"/>
          <w:sz w:val="24"/>
          <w:szCs w:val="24"/>
          <w:lang w:eastAsia="zh-CN"/>
        </w:rPr>
        <w:t xml:space="preserve"> for A-IoT</w:t>
      </w:r>
    </w:p>
    <w:p w14:paraId="525D9B4F" w14:textId="3AB52A5C" w:rsidR="003C3301" w:rsidRPr="00BE36E6" w:rsidRDefault="00BE36E6" w:rsidP="003C3301">
      <w:pPr>
        <w:rPr>
          <w:lang w:eastAsia="zh-CN"/>
        </w:rPr>
      </w:pPr>
      <w:r>
        <w:rPr>
          <w:rFonts w:hint="eastAsia"/>
          <w:lang w:eastAsia="zh-CN"/>
        </w:rPr>
        <w:t>In RAN1#116bis meeting, the following agreements were achieved.</w:t>
      </w:r>
      <w:r w:rsidR="00602D5A">
        <w:rPr>
          <w:rFonts w:hint="eastAsia"/>
          <w:lang w:eastAsia="zh-CN"/>
        </w:rPr>
        <w:t xml:space="preserve"> </w:t>
      </w:r>
    </w:p>
    <w:tbl>
      <w:tblPr>
        <w:tblStyle w:val="ae"/>
        <w:tblW w:w="0" w:type="auto"/>
        <w:tblLook w:val="04A0" w:firstRow="1" w:lastRow="0" w:firstColumn="1" w:lastColumn="0" w:noHBand="0" w:noVBand="1"/>
      </w:tblPr>
      <w:tblGrid>
        <w:gridCol w:w="9307"/>
      </w:tblGrid>
      <w:tr w:rsidR="003C3301" w14:paraId="6471CC82" w14:textId="77777777" w:rsidTr="000D19A7">
        <w:tc>
          <w:tcPr>
            <w:tcW w:w="9307" w:type="dxa"/>
          </w:tcPr>
          <w:p w14:paraId="6C1C0E86" w14:textId="77777777" w:rsidR="003C3301" w:rsidRDefault="003C3301" w:rsidP="000D19A7">
            <w:pPr>
              <w:rPr>
                <w:iCs/>
                <w:lang w:eastAsia="x-none"/>
              </w:rPr>
            </w:pPr>
            <w:r w:rsidRPr="006A78A2">
              <w:rPr>
                <w:iCs/>
                <w:highlight w:val="green"/>
                <w:lang w:eastAsia="x-none"/>
              </w:rPr>
              <w:t>Agreement</w:t>
            </w:r>
          </w:p>
          <w:p w14:paraId="0B6608F1" w14:textId="77777777" w:rsidR="003C3301" w:rsidRPr="003C3301" w:rsidRDefault="003C3301" w:rsidP="000D19A7">
            <w:pPr>
              <w:rPr>
                <w:iCs/>
                <w:lang w:eastAsia="zh-CN"/>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3149C39C" w14:textId="3C1FE613" w:rsidR="00F12E0C" w:rsidRDefault="00602D5A" w:rsidP="003C3301">
      <w:pPr>
        <w:rPr>
          <w:iCs/>
          <w:lang w:eastAsia="zh-CN"/>
        </w:rPr>
      </w:pPr>
      <w:r>
        <w:rPr>
          <w:rFonts w:eastAsia="Microsoft YaHei UI" w:hint="eastAsia"/>
          <w:bCs/>
          <w:lang w:eastAsia="zh-CN"/>
        </w:rPr>
        <w:t xml:space="preserve">It was agreed that the start of a R2D transmission is aligned with </w:t>
      </w:r>
      <w:r w:rsidRPr="005458C5">
        <w:rPr>
          <w:iCs/>
          <w:lang w:eastAsia="x-none"/>
        </w:rPr>
        <w:t xml:space="preserve">the boundary of an NR </w:t>
      </w:r>
      <w:r>
        <w:rPr>
          <w:iCs/>
          <w:lang w:eastAsia="x-none"/>
        </w:rPr>
        <w:t xml:space="preserve">OFDM </w:t>
      </w:r>
      <w:r w:rsidRPr="005458C5">
        <w:rPr>
          <w:iCs/>
          <w:lang w:eastAsia="x-none"/>
        </w:rPr>
        <w:t>symbol</w:t>
      </w:r>
      <w:r>
        <w:rPr>
          <w:rFonts w:hint="eastAsia"/>
          <w:iCs/>
          <w:lang w:eastAsia="zh-CN"/>
        </w:rPr>
        <w:t xml:space="preserve">. </w:t>
      </w:r>
      <w:r>
        <w:rPr>
          <w:iCs/>
          <w:lang w:eastAsia="zh-CN"/>
        </w:rPr>
        <w:t>Another</w:t>
      </w:r>
      <w:r>
        <w:rPr>
          <w:rFonts w:hint="eastAsia"/>
          <w:iCs/>
          <w:lang w:eastAsia="zh-CN"/>
        </w:rPr>
        <w:t xml:space="preserve"> issue is whether </w:t>
      </w:r>
      <w:r w:rsidRPr="00602D5A">
        <w:rPr>
          <w:iCs/>
          <w:lang w:eastAsia="zh-CN"/>
        </w:rPr>
        <w:t>the end of R2D transmission is aligned with the boundary of an NR symbol</w:t>
      </w:r>
      <w:r>
        <w:rPr>
          <w:rFonts w:hint="eastAsia"/>
          <w:iCs/>
          <w:lang w:eastAsia="zh-CN"/>
        </w:rPr>
        <w:t>.</w:t>
      </w:r>
      <w:r w:rsidR="005B6398">
        <w:rPr>
          <w:rFonts w:hint="eastAsia"/>
          <w:iCs/>
          <w:lang w:eastAsia="zh-CN"/>
        </w:rPr>
        <w:t xml:space="preserve"> For this issue, the implementation complexity of the device</w:t>
      </w:r>
      <w:r>
        <w:rPr>
          <w:rFonts w:hint="eastAsia"/>
          <w:iCs/>
          <w:lang w:eastAsia="zh-CN"/>
        </w:rPr>
        <w:t xml:space="preserve"> </w:t>
      </w:r>
      <w:r w:rsidR="00F12E0C">
        <w:rPr>
          <w:rFonts w:hint="eastAsia"/>
          <w:iCs/>
          <w:lang w:eastAsia="zh-CN"/>
        </w:rPr>
        <w:t xml:space="preserve">may be increase </w:t>
      </w:r>
      <w:r w:rsidR="005B6398">
        <w:rPr>
          <w:rFonts w:hint="eastAsia"/>
          <w:iCs/>
          <w:lang w:eastAsia="zh-CN"/>
        </w:rPr>
        <w:t xml:space="preserve">if only part of a OFDM symbol is used for a R2D transmission, </w:t>
      </w:r>
      <w:r w:rsidR="00F12E0C">
        <w:rPr>
          <w:rFonts w:hint="eastAsia"/>
          <w:iCs/>
          <w:lang w:eastAsia="zh-CN"/>
        </w:rPr>
        <w:t>the device buffers per OFDM symbol, the impact of CP handling should be considered.</w:t>
      </w:r>
    </w:p>
    <w:p w14:paraId="20D1E2CF" w14:textId="0254ED01" w:rsidR="00F12E0C" w:rsidRPr="00F12E0C" w:rsidRDefault="00F12E0C" w:rsidP="003C3301">
      <w:pPr>
        <w:rPr>
          <w:b/>
          <w:bCs/>
          <w:iCs/>
          <w:lang w:eastAsia="zh-CN"/>
        </w:rPr>
      </w:pPr>
      <w:r w:rsidRPr="00F12E0C">
        <w:rPr>
          <w:b/>
          <w:bCs/>
          <w:iCs/>
          <w:lang w:eastAsia="zh-CN"/>
        </w:rPr>
        <w:lastRenderedPageBreak/>
        <w:t>Proposal</w:t>
      </w:r>
      <w:r w:rsidRPr="00F12E0C">
        <w:rPr>
          <w:rFonts w:hint="eastAsia"/>
          <w:b/>
          <w:bCs/>
          <w:iCs/>
          <w:lang w:eastAsia="zh-CN"/>
        </w:rPr>
        <w:t xml:space="preserve"> 8: whether </w:t>
      </w:r>
      <w:r w:rsidRPr="00F12E0C">
        <w:rPr>
          <w:b/>
          <w:bCs/>
          <w:iCs/>
          <w:lang w:eastAsia="zh-CN"/>
        </w:rPr>
        <w:t>the end of R2D transmission is aligned with the boundary of an NR symbol</w:t>
      </w:r>
      <w:r w:rsidRPr="00F12E0C">
        <w:rPr>
          <w:rFonts w:hint="eastAsia"/>
          <w:b/>
          <w:bCs/>
          <w:iCs/>
          <w:lang w:eastAsia="zh-CN"/>
        </w:rPr>
        <w:t>, the impact of CP handling should be considered.</w:t>
      </w:r>
    </w:p>
    <w:p w14:paraId="7C74C791" w14:textId="4A4357B8" w:rsidR="00656A5C" w:rsidRDefault="0003492C" w:rsidP="00A06E38">
      <w:pPr>
        <w:rPr>
          <w:lang w:eastAsia="zh-CN"/>
        </w:rPr>
      </w:pPr>
      <w:r>
        <w:rPr>
          <w:rFonts w:hint="eastAsia"/>
          <w:lang w:eastAsia="zh-CN"/>
        </w:rPr>
        <w:t xml:space="preserve">For D2R transmission, </w:t>
      </w:r>
      <w:r w:rsidR="00790108">
        <w:rPr>
          <w:rFonts w:hint="eastAsia"/>
          <w:lang w:eastAsia="zh-CN"/>
        </w:rPr>
        <w:t xml:space="preserve">due to the large time drift caused by the high SFO and the A-IoT device with the </w:t>
      </w:r>
      <w:r w:rsidR="00790108">
        <w:rPr>
          <w:rFonts w:eastAsia="MS Mincho"/>
        </w:rPr>
        <w:t>ultra-low complexity</w:t>
      </w:r>
      <w:r w:rsidR="00790108">
        <w:rPr>
          <w:rFonts w:eastAsiaTheme="minorEastAsia" w:hint="eastAsia"/>
          <w:lang w:eastAsia="zh-CN"/>
        </w:rPr>
        <w:t xml:space="preserve"> and power </w:t>
      </w:r>
      <w:r w:rsidR="00790108">
        <w:rPr>
          <w:rFonts w:eastAsiaTheme="minorEastAsia"/>
          <w:lang w:eastAsia="zh-CN"/>
        </w:rPr>
        <w:t>consumption</w:t>
      </w:r>
      <w:r w:rsidR="00790108">
        <w:rPr>
          <w:rFonts w:eastAsiaTheme="minorEastAsia" w:hint="eastAsia"/>
          <w:lang w:eastAsia="zh-CN"/>
        </w:rPr>
        <w:t xml:space="preserve">, it is not possible to </w:t>
      </w:r>
      <w:r w:rsidR="00790108">
        <w:rPr>
          <w:rFonts w:eastAsia="Microsoft YaHei UI"/>
          <w:lang w:eastAsia="zh-CN"/>
        </w:rPr>
        <w:t xml:space="preserve">align </w:t>
      </w:r>
      <w:r w:rsidR="00790108">
        <w:rPr>
          <w:rFonts w:eastAsia="Microsoft YaHei UI" w:hint="eastAsia"/>
          <w:lang w:eastAsia="zh-CN"/>
        </w:rPr>
        <w:t>a</w:t>
      </w:r>
      <w:r w:rsidR="00790108">
        <w:rPr>
          <w:rFonts w:eastAsia="Microsoft YaHei UI"/>
          <w:lang w:eastAsia="zh-CN"/>
        </w:rPr>
        <w:t xml:space="preserve"> D2R transmission with NR symbol or slot boundary</w:t>
      </w:r>
      <w:r w:rsidR="00790108">
        <w:rPr>
          <w:rFonts w:eastAsia="Microsoft YaHei UI" w:hint="eastAsia"/>
          <w:lang w:eastAsia="zh-CN"/>
        </w:rPr>
        <w:t>.</w:t>
      </w:r>
    </w:p>
    <w:p w14:paraId="6B24A635" w14:textId="34053C25" w:rsidR="0003492C" w:rsidRPr="00790108" w:rsidRDefault="00790108" w:rsidP="00A06E38">
      <w:pPr>
        <w:rPr>
          <w:b/>
          <w:bCs/>
          <w:lang w:eastAsia="zh-CN"/>
        </w:rPr>
      </w:pPr>
      <w:r w:rsidRPr="00790108">
        <w:rPr>
          <w:b/>
          <w:bCs/>
          <w:lang w:eastAsia="zh-CN"/>
        </w:rPr>
        <w:t>Proposal</w:t>
      </w:r>
      <w:r w:rsidRPr="00790108">
        <w:rPr>
          <w:rFonts w:hint="eastAsia"/>
          <w:b/>
          <w:bCs/>
          <w:lang w:eastAsia="zh-CN"/>
        </w:rPr>
        <w:t xml:space="preserve"> 9: </w:t>
      </w:r>
      <w:r w:rsidR="0083125A">
        <w:rPr>
          <w:rFonts w:hint="eastAsia"/>
          <w:b/>
          <w:bCs/>
          <w:lang w:eastAsia="zh-CN"/>
        </w:rPr>
        <w:t xml:space="preserve">No </w:t>
      </w:r>
      <w:r w:rsidR="0083125A">
        <w:rPr>
          <w:b/>
          <w:bCs/>
          <w:lang w:eastAsia="zh-CN"/>
        </w:rPr>
        <w:t>necessity</w:t>
      </w:r>
      <w:r w:rsidR="0083125A">
        <w:rPr>
          <w:rFonts w:hint="eastAsia"/>
          <w:b/>
          <w:bCs/>
          <w:lang w:eastAsia="zh-CN"/>
        </w:rPr>
        <w:t xml:space="preserve"> to assume </w:t>
      </w:r>
      <w:r w:rsidR="0083125A">
        <w:rPr>
          <w:rFonts w:eastAsia="Microsoft YaHei UI"/>
          <w:b/>
          <w:bCs/>
          <w:lang w:eastAsia="zh-CN"/>
        </w:rPr>
        <w:t>the start and the end of a D2R reception is aligned with a NR time boundary</w:t>
      </w:r>
      <w:r w:rsidR="0083125A">
        <w:rPr>
          <w:rFonts w:eastAsia="Microsoft YaHei UI" w:hint="eastAsia"/>
          <w:b/>
          <w:bCs/>
          <w:lang w:eastAsia="zh-CN"/>
        </w:rPr>
        <w:t>.</w:t>
      </w:r>
    </w:p>
    <w:p w14:paraId="59879D34" w14:textId="77777777" w:rsidR="008058B9" w:rsidRDefault="008058B9" w:rsidP="008058B9">
      <w:pPr>
        <w:rPr>
          <w:lang w:eastAsia="zh-CN"/>
        </w:rPr>
      </w:pPr>
      <w:r>
        <w:rPr>
          <w:lang w:eastAsia="zh-CN"/>
        </w:rPr>
        <w:t xml:space="preserve">Self-clock signal is a potential scheme for D2R transmission because of line encoding used for </w:t>
      </w:r>
      <w:proofErr w:type="spellStart"/>
      <w:r>
        <w:rPr>
          <w:lang w:eastAsia="zh-CN"/>
        </w:rPr>
        <w:t>AIoT</w:t>
      </w:r>
      <w:proofErr w:type="spellEnd"/>
      <w:r>
        <w:rPr>
          <w:lang w:eastAsia="zh-CN"/>
        </w:rPr>
        <w:t xml:space="preserve"> system. For example, Manchester encoding has change in middle location of every chip or symbol, which can be detected by reader as D2R synchronization signal. Thus, the characteristic of rising edge and fall edge can be used for synchronizing rules.  </w:t>
      </w:r>
    </w:p>
    <w:p w14:paraId="210B6412" w14:textId="35B31DCD" w:rsidR="008058B9" w:rsidRPr="008058B9" w:rsidRDefault="008058B9" w:rsidP="008058B9">
      <w:pPr>
        <w:rPr>
          <w:b/>
          <w:bCs/>
          <w:lang w:eastAsia="zh-CN"/>
        </w:rPr>
      </w:pPr>
      <w:r w:rsidRPr="008058B9">
        <w:rPr>
          <w:b/>
          <w:bCs/>
          <w:lang w:eastAsia="zh-CN"/>
        </w:rPr>
        <w:t xml:space="preserve">Proposal </w:t>
      </w:r>
      <w:r>
        <w:rPr>
          <w:rFonts w:hint="eastAsia"/>
          <w:b/>
          <w:bCs/>
          <w:lang w:eastAsia="zh-CN"/>
        </w:rPr>
        <w:t>10</w:t>
      </w:r>
      <w:r w:rsidRPr="008058B9">
        <w:rPr>
          <w:b/>
          <w:bCs/>
          <w:lang w:eastAsia="zh-CN"/>
        </w:rPr>
        <w:t>: Consider self-clock signal for D2R transmission based on line encoding.</w:t>
      </w:r>
    </w:p>
    <w:p w14:paraId="1133B5F5" w14:textId="0828D1F5" w:rsidR="00F22127" w:rsidRPr="00F22127" w:rsidRDefault="00B55A98" w:rsidP="00A06E38">
      <w:pPr>
        <w:rPr>
          <w:lang w:eastAsia="zh-CN"/>
        </w:rPr>
      </w:pPr>
      <w:r>
        <w:rPr>
          <w:lang w:eastAsia="zh-CN"/>
        </w:rPr>
        <w:t>T</w:t>
      </w:r>
      <w:r>
        <w:rPr>
          <w:rFonts w:hint="eastAsia"/>
          <w:lang w:eastAsia="zh-CN"/>
        </w:rPr>
        <w:t xml:space="preserve">he chip duration is related to the chip rate and data rate. </w:t>
      </w:r>
      <w:r w:rsidR="00F22127">
        <w:rPr>
          <w:lang w:eastAsia="zh-CN"/>
        </w:rPr>
        <w:t>T</w:t>
      </w:r>
      <w:r w:rsidR="00F22127">
        <w:rPr>
          <w:rFonts w:hint="eastAsia"/>
          <w:lang w:eastAsia="zh-CN"/>
        </w:rPr>
        <w:t xml:space="preserve">he shorter chip duration, the higher chip rate. higher chip rate is </w:t>
      </w:r>
      <w:r w:rsidR="00F22127">
        <w:rPr>
          <w:lang w:eastAsia="zh-CN"/>
        </w:rPr>
        <w:t>beneficial</w:t>
      </w:r>
      <w:r w:rsidR="00F22127">
        <w:rPr>
          <w:rFonts w:hint="eastAsia"/>
          <w:lang w:eastAsia="zh-CN"/>
        </w:rPr>
        <w:t xml:space="preserve"> to</w:t>
      </w:r>
      <w:r w:rsidR="00F22127" w:rsidRPr="00F22127">
        <w:rPr>
          <w:rFonts w:hint="eastAsia"/>
          <w:lang w:eastAsia="zh-CN"/>
        </w:rPr>
        <w:t xml:space="preserve"> </w:t>
      </w:r>
      <w:r w:rsidR="00F22127">
        <w:rPr>
          <w:rFonts w:hint="eastAsia"/>
          <w:lang w:eastAsia="zh-CN"/>
        </w:rPr>
        <w:t xml:space="preserve">reduce the </w:t>
      </w:r>
      <w:r w:rsidR="00F22127">
        <w:rPr>
          <w:lang w:eastAsia="zh-CN"/>
        </w:rPr>
        <w:t>latency</w:t>
      </w:r>
      <w:r w:rsidR="00F22127">
        <w:rPr>
          <w:rFonts w:hint="eastAsia"/>
          <w:lang w:eastAsia="zh-CN"/>
        </w:rPr>
        <w:t xml:space="preserve"> while it is not helpful for coverage or robustness. Considering the different requirement, e.g., latency and coverage/robustness, different chip durations should be supported for D2R transmission. Based on the chip durations, the reader can select and indicate a chip duration for a D2R transmission, for example, by control information.</w:t>
      </w:r>
      <w:r w:rsidR="00A3675F">
        <w:rPr>
          <w:rFonts w:hint="eastAsia"/>
          <w:lang w:eastAsia="zh-CN"/>
        </w:rPr>
        <w:t xml:space="preserve"> Similarly, different chip durations can also be supported for R2D transmission.</w:t>
      </w:r>
    </w:p>
    <w:p w14:paraId="2E32BC20" w14:textId="42894D24" w:rsidR="00656A5C" w:rsidRPr="008058B9" w:rsidRDefault="00B55A98" w:rsidP="00A06E38">
      <w:pPr>
        <w:rPr>
          <w:b/>
          <w:bCs/>
          <w:lang w:eastAsia="zh-CN"/>
        </w:rPr>
      </w:pPr>
      <w:r w:rsidRPr="00B55A98">
        <w:rPr>
          <w:rFonts w:hint="eastAsia"/>
          <w:b/>
          <w:bCs/>
          <w:lang w:eastAsia="zh-CN"/>
        </w:rPr>
        <w:t>Proposal</w:t>
      </w:r>
      <w:r w:rsidR="008058B9">
        <w:rPr>
          <w:rFonts w:hint="eastAsia"/>
          <w:b/>
          <w:bCs/>
          <w:lang w:eastAsia="zh-CN"/>
        </w:rPr>
        <w:t xml:space="preserve"> 11</w:t>
      </w:r>
      <w:r w:rsidRPr="00B55A98">
        <w:rPr>
          <w:rFonts w:hint="eastAsia"/>
          <w:b/>
          <w:bCs/>
          <w:lang w:eastAsia="zh-CN"/>
        </w:rPr>
        <w:t>: Support different chip durations for D2R transmission and different chip durations for R2D transmission.</w:t>
      </w:r>
    </w:p>
    <w:p w14:paraId="0A8DD79A" w14:textId="77777777" w:rsidR="00656A5C" w:rsidRDefault="00656A5C" w:rsidP="00A06E38">
      <w:pPr>
        <w:rPr>
          <w:lang w:eastAsia="zh-CN"/>
        </w:rPr>
      </w:pPr>
    </w:p>
    <w:p w14:paraId="4D8A003A" w14:textId="5F87BF8C" w:rsidR="003C3301" w:rsidRPr="00C10323" w:rsidRDefault="003C3301" w:rsidP="00A06E38">
      <w:pPr>
        <w:pStyle w:val="30"/>
        <w:rPr>
          <w:sz w:val="24"/>
          <w:szCs w:val="24"/>
          <w:lang w:eastAsia="zh-CN"/>
        </w:rPr>
      </w:pPr>
      <w:r>
        <w:rPr>
          <w:rFonts w:hint="eastAsia"/>
          <w:sz w:val="24"/>
          <w:szCs w:val="24"/>
          <w:lang w:eastAsia="zh-CN"/>
        </w:rPr>
        <w:t>Scheduling related aspects</w:t>
      </w:r>
    </w:p>
    <w:p w14:paraId="6F52C4C4" w14:textId="68413462" w:rsidR="00A06E38" w:rsidRDefault="00A06E38" w:rsidP="00A06E38">
      <w:pPr>
        <w:rPr>
          <w:lang w:eastAsia="zh-CN"/>
        </w:rPr>
      </w:pPr>
      <w:r>
        <w:rPr>
          <w:lang w:eastAsia="zh-CN"/>
        </w:rPr>
        <w:t>The frame structure of R2D and D2R transmission are discussed in last meeting. In addition to the preamble for R2D and D2R transmission, other essential information should also be discussed.</w:t>
      </w:r>
    </w:p>
    <w:p w14:paraId="7614415D" w14:textId="0C9F38DB" w:rsidR="00F07B90" w:rsidRDefault="00A06E38" w:rsidP="00A06E38">
      <w:pPr>
        <w:rPr>
          <w:lang w:eastAsia="zh-CN"/>
        </w:rPr>
      </w:pPr>
      <w:r>
        <w:rPr>
          <w:rFonts w:hint="eastAsia"/>
          <w:lang w:eastAsia="zh-CN"/>
        </w:rPr>
        <w:t>F</w:t>
      </w:r>
      <w:r>
        <w:rPr>
          <w:lang w:eastAsia="zh-CN"/>
        </w:rPr>
        <w:t>or</w:t>
      </w:r>
      <w:r w:rsidR="008058B9">
        <w:rPr>
          <w:rFonts w:hint="eastAsia"/>
          <w:lang w:eastAsia="zh-CN"/>
        </w:rPr>
        <w:t xml:space="preserve"> PRDCH</w:t>
      </w:r>
      <w:r>
        <w:rPr>
          <w:lang w:eastAsia="zh-CN"/>
        </w:rPr>
        <w:t>, control information is needed</w:t>
      </w:r>
      <w:r w:rsidR="00DE1B45">
        <w:rPr>
          <w:lang w:eastAsia="zh-CN"/>
        </w:rPr>
        <w:t>.</w:t>
      </w:r>
      <w:r>
        <w:rPr>
          <w:lang w:eastAsia="zh-CN"/>
        </w:rPr>
        <w:t xml:space="preserve"> </w:t>
      </w:r>
      <w:r w:rsidR="00752B1A">
        <w:rPr>
          <w:rFonts w:hint="eastAsia"/>
          <w:lang w:eastAsia="zh-CN"/>
        </w:rPr>
        <w:t>T</w:t>
      </w:r>
      <w:r>
        <w:rPr>
          <w:lang w:eastAsia="zh-CN"/>
        </w:rPr>
        <w:t>he control information can indicate target device(s)</w:t>
      </w:r>
      <w:r w:rsidR="00752B1A">
        <w:rPr>
          <w:rFonts w:hint="eastAsia"/>
          <w:lang w:eastAsia="zh-CN"/>
        </w:rPr>
        <w:t xml:space="preserve"> to trigger random access, e.g., device ID, or a group ID</w:t>
      </w:r>
      <w:r w:rsidR="00DE1B45">
        <w:rPr>
          <w:lang w:eastAsia="zh-CN"/>
        </w:rPr>
        <w:t>. M</w:t>
      </w:r>
      <w:r w:rsidR="00DE1B45">
        <w:rPr>
          <w:rFonts w:hint="eastAsia"/>
          <w:lang w:eastAsia="zh-CN"/>
        </w:rPr>
        <w:t>oreover,</w:t>
      </w:r>
      <w:r w:rsidR="00DE1B45">
        <w:rPr>
          <w:lang w:eastAsia="zh-CN"/>
        </w:rPr>
        <w:t xml:space="preserve"> control information can also </w:t>
      </w:r>
      <w:proofErr w:type="spellStart"/>
      <w:r w:rsidR="00DE1B45">
        <w:rPr>
          <w:lang w:eastAsia="zh-CN"/>
        </w:rPr>
        <w:t>used</w:t>
      </w:r>
      <w:proofErr w:type="spellEnd"/>
      <w:r w:rsidR="00DE1B45">
        <w:rPr>
          <w:lang w:eastAsia="zh-CN"/>
        </w:rPr>
        <w:t xml:space="preserve"> to indicate the resource for D2R transmission following it.</w:t>
      </w:r>
      <w:r w:rsidR="00E125D6">
        <w:rPr>
          <w:lang w:eastAsia="zh-CN"/>
        </w:rPr>
        <w:t xml:space="preserve"> If acknowledge is supported, control information should also include the acknowledge</w:t>
      </w:r>
      <w:r w:rsidR="00A57623">
        <w:rPr>
          <w:lang w:eastAsia="zh-CN"/>
        </w:rPr>
        <w:t>ment</w:t>
      </w:r>
      <w:r w:rsidR="00E125D6">
        <w:rPr>
          <w:lang w:eastAsia="zh-CN"/>
        </w:rPr>
        <w:t>.</w:t>
      </w:r>
    </w:p>
    <w:p w14:paraId="79C772E7" w14:textId="68D9729F" w:rsidR="00752B1A" w:rsidRPr="00752B1A" w:rsidRDefault="00752B1A" w:rsidP="00A06E38">
      <w:pPr>
        <w:rPr>
          <w:b/>
          <w:bCs/>
          <w:lang w:eastAsia="zh-CN"/>
        </w:rPr>
      </w:pPr>
      <w:r w:rsidRPr="00752B1A">
        <w:rPr>
          <w:rFonts w:hint="eastAsia"/>
          <w:b/>
          <w:bCs/>
          <w:lang w:eastAsia="zh-CN"/>
        </w:rPr>
        <w:t xml:space="preserve">Proposal 12: For PRDCH, </w:t>
      </w:r>
      <w:r w:rsidRPr="00752B1A">
        <w:rPr>
          <w:b/>
          <w:bCs/>
          <w:lang w:eastAsia="zh-CN"/>
        </w:rPr>
        <w:t xml:space="preserve">control information is </w:t>
      </w:r>
      <w:r w:rsidRPr="00752B1A">
        <w:rPr>
          <w:rFonts w:hint="eastAsia"/>
          <w:b/>
          <w:bCs/>
          <w:lang w:eastAsia="zh-CN"/>
        </w:rPr>
        <w:t xml:space="preserve">included, which can </w:t>
      </w:r>
      <w:r w:rsidRPr="00752B1A">
        <w:rPr>
          <w:b/>
          <w:bCs/>
          <w:lang w:eastAsia="zh-CN"/>
        </w:rPr>
        <w:t>indicate</w:t>
      </w:r>
      <w:r w:rsidRPr="00752B1A">
        <w:rPr>
          <w:rFonts w:hint="eastAsia"/>
          <w:b/>
          <w:bCs/>
          <w:lang w:eastAsia="zh-CN"/>
        </w:rPr>
        <w:t xml:space="preserve"> </w:t>
      </w:r>
      <w:r w:rsidRPr="00752B1A">
        <w:rPr>
          <w:b/>
          <w:bCs/>
          <w:lang w:eastAsia="zh-CN"/>
        </w:rPr>
        <w:t>target device(s)</w:t>
      </w:r>
      <w:r w:rsidRPr="00752B1A">
        <w:rPr>
          <w:rFonts w:hint="eastAsia"/>
          <w:b/>
          <w:bCs/>
          <w:lang w:eastAsia="zh-CN"/>
        </w:rPr>
        <w:t xml:space="preserve"> to trigger random access, D2R Time/Frequency resource.</w:t>
      </w:r>
    </w:p>
    <w:p w14:paraId="4FD3C6E9" w14:textId="77777777" w:rsidR="00A06E38" w:rsidRPr="00A06E38" w:rsidRDefault="00A06E38" w:rsidP="00A06E38">
      <w:pPr>
        <w:rPr>
          <w:lang w:eastAsia="zh-CN"/>
        </w:rPr>
      </w:pPr>
    </w:p>
    <w:p w14:paraId="4A309861" w14:textId="12D3B20D" w:rsidR="00C36C3F" w:rsidRDefault="00A57623" w:rsidP="00C36C3F">
      <w:pPr>
        <w:pStyle w:val="20"/>
      </w:pPr>
      <w:r>
        <w:t>T</w:t>
      </w:r>
      <w:r w:rsidR="00C36C3F">
        <w:t>iming relationships</w:t>
      </w:r>
    </w:p>
    <w:p w14:paraId="4552A2F2" w14:textId="3BD9D043" w:rsidR="00C36C3F" w:rsidRPr="00A06E38" w:rsidRDefault="00A06E38" w:rsidP="00C36C3F">
      <w:pPr>
        <w:rPr>
          <w:bCs/>
          <w:lang w:eastAsia="zh-CN"/>
        </w:rPr>
      </w:pPr>
      <w:r>
        <w:rPr>
          <w:rFonts w:hint="eastAsia"/>
          <w:lang w:eastAsia="zh-CN"/>
        </w:rPr>
        <w:t>I</w:t>
      </w:r>
      <w:r>
        <w:rPr>
          <w:lang w:eastAsia="zh-CN"/>
        </w:rPr>
        <w:t>n RAN1#116 meeting</w:t>
      </w:r>
      <w:r w:rsidR="003C05BA">
        <w:rPr>
          <w:rFonts w:hint="eastAsia"/>
          <w:lang w:eastAsia="zh-CN"/>
        </w:rPr>
        <w:t xml:space="preserve"> </w:t>
      </w:r>
      <w:r w:rsidR="003C05BA">
        <w:rPr>
          <w:lang w:eastAsia="zh-CN"/>
        </w:rPr>
        <w:fldChar w:fldCharType="begin"/>
      </w:r>
      <w:r w:rsidR="003C05BA">
        <w:rPr>
          <w:lang w:eastAsia="zh-CN"/>
        </w:rPr>
        <w:instrText xml:space="preserve"> </w:instrText>
      </w:r>
      <w:r w:rsidR="003C05BA">
        <w:rPr>
          <w:rFonts w:hint="eastAsia"/>
          <w:lang w:eastAsia="zh-CN"/>
        </w:rPr>
        <w:instrText>REF _Ref166263424 \r \h</w:instrText>
      </w:r>
      <w:r w:rsidR="003C05BA">
        <w:rPr>
          <w:lang w:eastAsia="zh-CN"/>
        </w:rPr>
        <w:instrText xml:space="preserve"> </w:instrText>
      </w:r>
      <w:r w:rsidR="003C05BA">
        <w:rPr>
          <w:lang w:eastAsia="zh-CN"/>
        </w:rPr>
      </w:r>
      <w:r w:rsidR="003C05BA">
        <w:rPr>
          <w:lang w:eastAsia="zh-CN"/>
        </w:rPr>
        <w:fldChar w:fldCharType="separate"/>
      </w:r>
      <w:r w:rsidR="003C05BA">
        <w:rPr>
          <w:lang w:eastAsia="zh-CN"/>
        </w:rPr>
        <w:t>[5]</w:t>
      </w:r>
      <w:r w:rsidR="003C05BA">
        <w:rPr>
          <w:lang w:eastAsia="zh-CN"/>
        </w:rPr>
        <w:fldChar w:fldCharType="end"/>
      </w:r>
      <w:r>
        <w:rPr>
          <w:lang w:eastAsia="zh-CN"/>
        </w:rPr>
        <w:t xml:space="preserve">, the following agreements were achieved. In this section, we will further </w:t>
      </w:r>
      <w:r w:rsidR="007514B9">
        <w:rPr>
          <w:lang w:eastAsia="zh-CN"/>
        </w:rPr>
        <w:t>discuss the following processing timing.</w:t>
      </w:r>
    </w:p>
    <w:tbl>
      <w:tblPr>
        <w:tblStyle w:val="ae"/>
        <w:tblW w:w="0" w:type="auto"/>
        <w:tblLook w:val="04A0" w:firstRow="1" w:lastRow="0" w:firstColumn="1" w:lastColumn="0" w:noHBand="0" w:noVBand="1"/>
      </w:tblPr>
      <w:tblGrid>
        <w:gridCol w:w="9307"/>
      </w:tblGrid>
      <w:tr w:rsidR="00C36C3F" w14:paraId="592E1FAF" w14:textId="77777777" w:rsidTr="00A84258">
        <w:tc>
          <w:tcPr>
            <w:tcW w:w="9307" w:type="dxa"/>
          </w:tcPr>
          <w:p w14:paraId="0E41F25D" w14:textId="1CF6E141" w:rsidR="00C36C3F" w:rsidRPr="00E23A6E" w:rsidRDefault="00C36C3F" w:rsidP="00A84258">
            <w:pPr>
              <w:rPr>
                <w:lang w:eastAsia="zh-CN"/>
              </w:rPr>
            </w:pPr>
            <w:r w:rsidRPr="00E23A6E">
              <w:rPr>
                <w:highlight w:val="green"/>
                <w:lang w:eastAsia="zh-CN"/>
              </w:rPr>
              <w:t>Agreement</w:t>
            </w:r>
          </w:p>
          <w:p w14:paraId="12FB821A" w14:textId="77777777" w:rsidR="00C36C3F" w:rsidRPr="00E23A6E" w:rsidRDefault="00C36C3F" w:rsidP="00A84258">
            <w:pPr>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5BAC848" w14:textId="77777777" w:rsidR="00C36C3F" w:rsidRPr="00E23A6E" w:rsidRDefault="00C36C3F" w:rsidP="00A84258">
            <w:pPr>
              <w:numPr>
                <w:ilvl w:val="0"/>
                <w:numId w:val="46"/>
              </w:numPr>
              <w:autoSpaceDE/>
              <w:autoSpaceDN/>
              <w:adjustRightInd/>
              <w:snapToGrid/>
              <w:spacing w:after="0"/>
              <w:jc w:val="left"/>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79A24BC4" w14:textId="77777777" w:rsidR="00C36C3F" w:rsidRPr="00E23A6E" w:rsidRDefault="00C36C3F" w:rsidP="00A84258">
            <w:pPr>
              <w:numPr>
                <w:ilvl w:val="0"/>
                <w:numId w:val="46"/>
              </w:numPr>
              <w:autoSpaceDE/>
              <w:autoSpaceDN/>
              <w:adjustRightInd/>
              <w:snapToGrid/>
              <w:spacing w:after="0"/>
              <w:jc w:val="left"/>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等线" w:eastAsia="等线" w:hAnsi="等线" w:hint="eastAsia"/>
                <w:bCs/>
                <w:szCs w:val="20"/>
                <w:lang w:eastAsia="zh-CN"/>
              </w:rPr>
              <w:t>:</w:t>
            </w:r>
            <w:r w:rsidRPr="00E23A6E">
              <w:rPr>
                <w:rFonts w:ascii="等线" w:eastAsia="等线" w:hAnsi="等线"/>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6241A7B2" w14:textId="77777777" w:rsidR="00C36C3F" w:rsidRPr="00E23A6E" w:rsidRDefault="00C36C3F" w:rsidP="00A84258">
            <w:pPr>
              <w:numPr>
                <w:ilvl w:val="0"/>
                <w:numId w:val="46"/>
              </w:numPr>
              <w:autoSpaceDE/>
              <w:autoSpaceDN/>
              <w:adjustRightInd/>
              <w:snapToGrid/>
              <w:spacing w:after="0"/>
              <w:jc w:val="left"/>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0BCB3D7F" w14:textId="77777777" w:rsidR="00C36C3F" w:rsidRPr="00E23A6E" w:rsidRDefault="00C36C3F" w:rsidP="00A84258">
            <w:pPr>
              <w:numPr>
                <w:ilvl w:val="0"/>
                <w:numId w:val="46"/>
              </w:numPr>
              <w:autoSpaceDE/>
              <w:autoSpaceDN/>
              <w:adjustRightInd/>
              <w:snapToGrid/>
              <w:spacing w:after="0"/>
              <w:jc w:val="left"/>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0F02DED9" w14:textId="77777777" w:rsidR="00C36C3F" w:rsidRPr="00E23A6E" w:rsidRDefault="00C36C3F" w:rsidP="00A84258">
            <w:pPr>
              <w:numPr>
                <w:ilvl w:val="0"/>
                <w:numId w:val="46"/>
              </w:numPr>
              <w:autoSpaceDE/>
              <w:autoSpaceDN/>
              <w:adjustRightInd/>
              <w:snapToGrid/>
              <w:spacing w:after="0"/>
              <w:jc w:val="left"/>
              <w:rPr>
                <w:bCs/>
                <w:szCs w:val="20"/>
              </w:rPr>
            </w:pPr>
            <w:r w:rsidRPr="00E23A6E">
              <w:rPr>
                <w:rFonts w:eastAsia="等线"/>
                <w:bCs/>
                <w:szCs w:val="20"/>
                <w:lang w:eastAsia="zh-CN"/>
              </w:rPr>
              <w:t xml:space="preserve">The study should consider </w:t>
            </w:r>
            <w:r w:rsidRPr="00E23A6E">
              <w:rPr>
                <w:szCs w:val="20"/>
                <w:lang w:eastAsia="zh-CN"/>
              </w:rPr>
              <w:t>at least following aspects</w:t>
            </w:r>
            <w:r w:rsidRPr="00E23A6E">
              <w:rPr>
                <w:rFonts w:eastAsia="等线"/>
                <w:bCs/>
                <w:szCs w:val="20"/>
                <w:lang w:eastAsia="zh-CN"/>
              </w:rPr>
              <w:t xml:space="preserve"> </w:t>
            </w:r>
          </w:p>
          <w:p w14:paraId="7C2BD6A9" w14:textId="77777777" w:rsidR="00C36C3F" w:rsidRPr="00E23A6E" w:rsidRDefault="00C36C3F" w:rsidP="00A84258">
            <w:pPr>
              <w:numPr>
                <w:ilvl w:val="1"/>
                <w:numId w:val="46"/>
              </w:numPr>
              <w:autoSpaceDE/>
              <w:autoSpaceDN/>
              <w:adjustRightInd/>
              <w:snapToGrid/>
              <w:spacing w:after="0"/>
              <w:jc w:val="left"/>
              <w:rPr>
                <w:bCs/>
                <w:szCs w:val="20"/>
              </w:rPr>
            </w:pPr>
            <w:r w:rsidRPr="00E23A6E">
              <w:rPr>
                <w:bCs/>
                <w:szCs w:val="20"/>
              </w:rPr>
              <w:lastRenderedPageBreak/>
              <w:t>Implementation restrictions for the existing BS/UE</w:t>
            </w:r>
          </w:p>
          <w:p w14:paraId="38D71B90" w14:textId="77777777" w:rsidR="00C36C3F" w:rsidRPr="00E23A6E" w:rsidRDefault="00C36C3F" w:rsidP="00A84258">
            <w:pPr>
              <w:numPr>
                <w:ilvl w:val="1"/>
                <w:numId w:val="46"/>
              </w:numPr>
              <w:autoSpaceDE/>
              <w:autoSpaceDN/>
              <w:adjustRightInd/>
              <w:snapToGrid/>
              <w:spacing w:after="0"/>
              <w:jc w:val="left"/>
              <w:rPr>
                <w:bCs/>
                <w:szCs w:val="20"/>
              </w:rPr>
            </w:pPr>
            <w:r w:rsidRPr="00E23A6E">
              <w:rPr>
                <w:rFonts w:hint="eastAsia"/>
                <w:bCs/>
                <w:szCs w:val="20"/>
              </w:rPr>
              <w:t>[</w:t>
            </w:r>
            <w:r w:rsidRPr="00E23A6E">
              <w:rPr>
                <w:bCs/>
                <w:szCs w:val="20"/>
              </w:rPr>
              <w:t>Processing time is common or different for different A-IoT devices]</w:t>
            </w:r>
          </w:p>
          <w:p w14:paraId="2F493B0E" w14:textId="77777777" w:rsidR="00C36C3F" w:rsidRPr="00E23A6E" w:rsidRDefault="00C36C3F" w:rsidP="00A84258">
            <w:pPr>
              <w:numPr>
                <w:ilvl w:val="1"/>
                <w:numId w:val="46"/>
              </w:numPr>
              <w:autoSpaceDE/>
              <w:autoSpaceDN/>
              <w:adjustRightInd/>
              <w:snapToGrid/>
              <w:spacing w:after="0"/>
              <w:jc w:val="left"/>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5BE0C68E" w14:textId="3C8ABC9D" w:rsidR="00C36C3F" w:rsidRPr="00A57623" w:rsidRDefault="00C36C3F" w:rsidP="00A84258">
            <w:pPr>
              <w:numPr>
                <w:ilvl w:val="0"/>
                <w:numId w:val="46"/>
              </w:numPr>
              <w:autoSpaceDE/>
              <w:autoSpaceDN/>
              <w:adjustRightInd/>
              <w:snapToGrid/>
              <w:spacing w:after="0"/>
              <w:jc w:val="left"/>
              <w:rPr>
                <w:bCs/>
                <w:szCs w:val="20"/>
              </w:rPr>
            </w:pPr>
            <w:r w:rsidRPr="00E23A6E">
              <w:rPr>
                <w:rFonts w:eastAsia="等线" w:hint="eastAsia"/>
                <w:bCs/>
                <w:szCs w:val="20"/>
                <w:lang w:eastAsia="zh-CN"/>
              </w:rPr>
              <w:t>F</w:t>
            </w:r>
            <w:r w:rsidRPr="00E23A6E">
              <w:rPr>
                <w:rFonts w:eastAsia="等线"/>
                <w:bCs/>
                <w:szCs w:val="20"/>
                <w:lang w:eastAsia="zh-CN"/>
              </w:rPr>
              <w:t xml:space="preserve">FS other timing aspects </w:t>
            </w:r>
          </w:p>
        </w:tc>
      </w:tr>
    </w:tbl>
    <w:p w14:paraId="59825E34" w14:textId="77777777" w:rsidR="00C36C3F" w:rsidRPr="00914CDC" w:rsidRDefault="00C36C3F" w:rsidP="00C36C3F"/>
    <w:p w14:paraId="358DC568" w14:textId="0F812CF0" w:rsidR="003C05BA" w:rsidRPr="00EB4E9C" w:rsidRDefault="003C05BA" w:rsidP="00EB4E9C">
      <w:pPr>
        <w:rPr>
          <w:szCs w:val="20"/>
          <w:lang w:eastAsia="zh-CN"/>
        </w:rPr>
      </w:pPr>
      <w:r>
        <w:rPr>
          <w:rFonts w:hint="eastAsia"/>
          <w:lang w:eastAsia="zh-CN"/>
        </w:rPr>
        <w:t xml:space="preserve">Based on the discussions in the last meeting, some </w:t>
      </w:r>
      <w:r>
        <w:rPr>
          <w:lang w:eastAsia="zh-CN"/>
        </w:rPr>
        <w:t>companies</w:t>
      </w:r>
      <w:r>
        <w:rPr>
          <w:rFonts w:hint="eastAsia"/>
          <w:lang w:eastAsia="zh-CN"/>
        </w:rPr>
        <w:t xml:space="preserve"> provided the views on </w:t>
      </w:r>
      <w:r w:rsidRPr="00CA418B">
        <w:rPr>
          <w:szCs w:val="20"/>
        </w:rPr>
        <w:t>T</w:t>
      </w:r>
      <w:r w:rsidRPr="00CA418B">
        <w:rPr>
          <w:szCs w:val="20"/>
          <w:vertAlign w:val="subscript"/>
        </w:rPr>
        <w:t>D2R_D2R_min</w:t>
      </w:r>
      <w:r>
        <w:rPr>
          <w:rFonts w:hint="eastAsia"/>
          <w:szCs w:val="20"/>
          <w:lang w:eastAsia="zh-CN"/>
        </w:rPr>
        <w:t>.</w:t>
      </w:r>
      <w:r w:rsidR="00EB4E9C">
        <w:rPr>
          <w:rFonts w:hint="eastAsia"/>
          <w:szCs w:val="20"/>
          <w:lang w:eastAsia="zh-CN"/>
        </w:rPr>
        <w:t xml:space="preserve"> According the discussion, </w:t>
      </w:r>
      <w:r w:rsidR="00EB4E9C" w:rsidRPr="00CA418B">
        <w:rPr>
          <w:szCs w:val="20"/>
        </w:rPr>
        <w:t>T</w:t>
      </w:r>
      <w:r w:rsidR="00EB4E9C" w:rsidRPr="00CA418B">
        <w:rPr>
          <w:szCs w:val="20"/>
          <w:vertAlign w:val="subscript"/>
        </w:rPr>
        <w:t>D2R_D2R_min</w:t>
      </w:r>
      <w:r w:rsidR="00EB4E9C">
        <w:rPr>
          <w:rFonts w:hint="eastAsia"/>
          <w:szCs w:val="20"/>
          <w:lang w:eastAsia="zh-CN"/>
        </w:rPr>
        <w:t xml:space="preserve"> is related to different </w:t>
      </w:r>
      <w:r w:rsidR="00EB4E9C">
        <w:rPr>
          <w:szCs w:val="20"/>
          <w:lang w:eastAsia="zh-CN"/>
        </w:rPr>
        <w:t>segments</w:t>
      </w:r>
      <w:r w:rsidR="00EB4E9C">
        <w:rPr>
          <w:rFonts w:hint="eastAsia"/>
          <w:szCs w:val="20"/>
          <w:lang w:eastAsia="zh-CN"/>
        </w:rPr>
        <w:t xml:space="preserve"> of PDRCH, energy harvesting, or in-process reply in RFID. As companies have different views </w:t>
      </w:r>
      <w:proofErr w:type="gramStart"/>
      <w:r w:rsidR="00EB4E9C">
        <w:rPr>
          <w:rFonts w:hint="eastAsia"/>
          <w:szCs w:val="20"/>
          <w:lang w:eastAsia="zh-CN"/>
        </w:rPr>
        <w:t xml:space="preserve">on  </w:t>
      </w:r>
      <w:r w:rsidR="00EB4E9C" w:rsidRPr="00CA418B">
        <w:rPr>
          <w:szCs w:val="20"/>
        </w:rPr>
        <w:t>T</w:t>
      </w:r>
      <w:r w:rsidR="00EB4E9C" w:rsidRPr="00CA418B">
        <w:rPr>
          <w:szCs w:val="20"/>
          <w:vertAlign w:val="subscript"/>
        </w:rPr>
        <w:t>D</w:t>
      </w:r>
      <w:proofErr w:type="gramEnd"/>
      <w:r w:rsidR="00EB4E9C" w:rsidRPr="00CA418B">
        <w:rPr>
          <w:szCs w:val="20"/>
          <w:vertAlign w:val="subscript"/>
        </w:rPr>
        <w:t>2R_D2R_min</w:t>
      </w:r>
      <w:r w:rsidR="00EB4E9C">
        <w:rPr>
          <w:rFonts w:hint="eastAsia"/>
          <w:szCs w:val="20"/>
          <w:lang w:eastAsia="zh-CN"/>
        </w:rPr>
        <w:t xml:space="preserve">, it is better to have a common understanding on the use case of </w:t>
      </w:r>
      <w:r w:rsidR="00EB4E9C" w:rsidRPr="00CA418B">
        <w:rPr>
          <w:szCs w:val="20"/>
        </w:rPr>
        <w:t>T</w:t>
      </w:r>
      <w:r w:rsidR="00EB4E9C" w:rsidRPr="00CA418B">
        <w:rPr>
          <w:szCs w:val="20"/>
          <w:vertAlign w:val="subscript"/>
        </w:rPr>
        <w:t>D2R_D2R_min</w:t>
      </w:r>
      <w:r w:rsidR="00EB4E9C">
        <w:rPr>
          <w:rFonts w:hint="eastAsia"/>
          <w:szCs w:val="20"/>
          <w:lang w:eastAsia="zh-CN"/>
        </w:rPr>
        <w:t xml:space="preserve"> as it impact the value of </w:t>
      </w:r>
      <w:r w:rsidR="00EB4E9C" w:rsidRPr="00CA418B">
        <w:rPr>
          <w:szCs w:val="20"/>
        </w:rPr>
        <w:t>T</w:t>
      </w:r>
      <w:r w:rsidR="00EB4E9C" w:rsidRPr="00CA418B">
        <w:rPr>
          <w:szCs w:val="20"/>
          <w:vertAlign w:val="subscript"/>
        </w:rPr>
        <w:t>D2R_D2R_min</w:t>
      </w:r>
      <w:r w:rsidR="00EB4E9C">
        <w:rPr>
          <w:rFonts w:hint="eastAsia"/>
          <w:szCs w:val="20"/>
          <w:lang w:eastAsia="zh-CN"/>
        </w:rPr>
        <w:t>.</w:t>
      </w:r>
    </w:p>
    <w:p w14:paraId="5E1B7C4A" w14:textId="344659A9" w:rsidR="000C4B77" w:rsidRPr="003B5FD1" w:rsidRDefault="00EB4E9C" w:rsidP="00C36C3F">
      <w:pPr>
        <w:rPr>
          <w:b/>
          <w:bCs/>
          <w:lang w:eastAsia="zh-CN"/>
        </w:rPr>
      </w:pPr>
      <w:r>
        <w:rPr>
          <w:rFonts w:hint="eastAsia"/>
          <w:b/>
          <w:bCs/>
          <w:lang w:eastAsia="zh-CN"/>
        </w:rPr>
        <w:t>Proposal 13</w:t>
      </w:r>
      <w:r w:rsidR="000C4B77" w:rsidRPr="000C4B77">
        <w:rPr>
          <w:b/>
          <w:bCs/>
          <w:lang w:eastAsia="zh-CN"/>
        </w:rPr>
        <w:t xml:space="preserve">: </w:t>
      </w:r>
      <w:r>
        <w:rPr>
          <w:rFonts w:hint="eastAsia"/>
          <w:b/>
          <w:bCs/>
          <w:lang w:eastAsia="zh-CN"/>
        </w:rPr>
        <w:t xml:space="preserve">It is better to clarify </w:t>
      </w:r>
      <w:r>
        <w:rPr>
          <w:rFonts w:hint="eastAsia"/>
          <w:b/>
          <w:bCs/>
          <w:szCs w:val="20"/>
          <w:lang w:eastAsia="zh-CN"/>
        </w:rPr>
        <w:t>t</w:t>
      </w:r>
      <w:r w:rsidR="003B5FD1" w:rsidRPr="003B5FD1">
        <w:rPr>
          <w:b/>
          <w:bCs/>
          <w:szCs w:val="20"/>
        </w:rPr>
        <w:t xml:space="preserve">he </w:t>
      </w:r>
      <w:r>
        <w:rPr>
          <w:rFonts w:hint="eastAsia"/>
          <w:b/>
          <w:bCs/>
          <w:szCs w:val="20"/>
          <w:lang w:eastAsia="zh-CN"/>
        </w:rPr>
        <w:t xml:space="preserve">use </w:t>
      </w:r>
      <w:r w:rsidR="003B5FD1" w:rsidRPr="003B5FD1">
        <w:rPr>
          <w:b/>
          <w:bCs/>
          <w:szCs w:val="20"/>
        </w:rPr>
        <w:t>case of T</w:t>
      </w:r>
      <w:r w:rsidR="003B5FD1" w:rsidRPr="003B5FD1">
        <w:rPr>
          <w:b/>
          <w:bCs/>
          <w:szCs w:val="20"/>
          <w:vertAlign w:val="subscript"/>
        </w:rPr>
        <w:t>D2R_D2R_min</w:t>
      </w:r>
      <w:r w:rsidR="003B5FD1" w:rsidRPr="003B5FD1">
        <w:rPr>
          <w:b/>
          <w:bCs/>
          <w:szCs w:val="20"/>
        </w:rPr>
        <w:t>.</w:t>
      </w:r>
    </w:p>
    <w:p w14:paraId="089FF3A9" w14:textId="05BD9518" w:rsidR="000B2588" w:rsidRDefault="000C4B77" w:rsidP="00C36C3F">
      <w:pPr>
        <w:rPr>
          <w:bCs/>
          <w:szCs w:val="20"/>
        </w:rPr>
      </w:pPr>
      <w:r>
        <w:rPr>
          <w:lang w:eastAsia="zh-CN"/>
        </w:rPr>
        <w:t xml:space="preserve">The minimum time as mentioned above is related to </w:t>
      </w:r>
      <w:r w:rsidR="00CA418B">
        <w:rPr>
          <w:lang w:eastAsia="zh-CN"/>
        </w:rPr>
        <w:t>the capability of the reader and device</w:t>
      </w:r>
      <w:r>
        <w:rPr>
          <w:lang w:eastAsia="zh-CN"/>
        </w:rPr>
        <w:t xml:space="preserve">. </w:t>
      </w:r>
      <w:r w:rsidR="00C2452C">
        <w:rPr>
          <w:lang w:eastAsia="zh-CN"/>
        </w:rPr>
        <w:t xml:space="preserve">For </w:t>
      </w:r>
      <w:r w:rsidR="00C2452C" w:rsidRPr="00E23A6E">
        <w:rPr>
          <w:bCs/>
          <w:szCs w:val="20"/>
        </w:rPr>
        <w:t>T</w:t>
      </w:r>
      <w:r w:rsidR="00C2452C" w:rsidRPr="00E23A6E">
        <w:rPr>
          <w:bCs/>
          <w:szCs w:val="20"/>
          <w:vertAlign w:val="subscript"/>
        </w:rPr>
        <w:t>R2D_min</w:t>
      </w:r>
      <w:r w:rsidR="00C2452C">
        <w:rPr>
          <w:bCs/>
          <w:szCs w:val="20"/>
        </w:rPr>
        <w:t xml:space="preserve">, it mainly includes the processing time of a R2D transmission and the preparation time of the corresponding D2R transmission, which depends on </w:t>
      </w:r>
      <w:r w:rsidR="00C2452C">
        <w:rPr>
          <w:lang w:eastAsia="zh-CN"/>
        </w:rPr>
        <w:t>the implementation of the device</w:t>
      </w:r>
      <w:r w:rsidR="00C2452C">
        <w:rPr>
          <w:bCs/>
          <w:szCs w:val="20"/>
        </w:rPr>
        <w:t>.</w:t>
      </w:r>
      <w:r w:rsidR="00C2452C" w:rsidRPr="00C2452C">
        <w:rPr>
          <w:bCs/>
          <w:szCs w:val="20"/>
        </w:rPr>
        <w:t xml:space="preserve"> </w:t>
      </w:r>
      <w:r w:rsidR="00C2452C" w:rsidRPr="00412039">
        <w:rPr>
          <w:bCs/>
          <w:szCs w:val="20"/>
        </w:rPr>
        <w:t>For T</w:t>
      </w:r>
      <w:r w:rsidR="00C2452C" w:rsidRPr="00412039">
        <w:rPr>
          <w:bCs/>
          <w:szCs w:val="20"/>
          <w:vertAlign w:val="subscript"/>
        </w:rPr>
        <w:t>R2D_R2D_min</w:t>
      </w:r>
      <w:r w:rsidR="00C2452C" w:rsidRPr="00412039">
        <w:rPr>
          <w:bCs/>
          <w:szCs w:val="20"/>
        </w:rPr>
        <w:t xml:space="preserve">, it </w:t>
      </w:r>
      <w:r w:rsidR="00E41CB2" w:rsidRPr="00412039">
        <w:rPr>
          <w:bCs/>
          <w:szCs w:val="20"/>
        </w:rPr>
        <w:t xml:space="preserve">is </w:t>
      </w:r>
      <w:r w:rsidR="00C2452C" w:rsidRPr="00412039">
        <w:rPr>
          <w:bCs/>
          <w:szCs w:val="20"/>
        </w:rPr>
        <w:t xml:space="preserve">mainly </w:t>
      </w:r>
      <w:r w:rsidR="00E41CB2" w:rsidRPr="00412039">
        <w:rPr>
          <w:bCs/>
          <w:szCs w:val="20"/>
        </w:rPr>
        <w:t xml:space="preserve">impacted by </w:t>
      </w:r>
      <w:r w:rsidR="00C2452C" w:rsidRPr="00412039">
        <w:rPr>
          <w:bCs/>
          <w:szCs w:val="20"/>
        </w:rPr>
        <w:t>the processing time of a R2D transmission and</w:t>
      </w:r>
      <w:r w:rsidR="00E41CB2" w:rsidRPr="00412039">
        <w:rPr>
          <w:bCs/>
          <w:szCs w:val="20"/>
        </w:rPr>
        <w:t>/or</w:t>
      </w:r>
      <w:r w:rsidR="00C2452C" w:rsidRPr="00412039">
        <w:rPr>
          <w:bCs/>
          <w:szCs w:val="20"/>
        </w:rPr>
        <w:t xml:space="preserve"> the preparation time of the second R2D transmission, which depends on </w:t>
      </w:r>
      <w:r w:rsidR="00C2452C" w:rsidRPr="00412039">
        <w:rPr>
          <w:lang w:eastAsia="zh-CN"/>
        </w:rPr>
        <w:t>the implementation of the device and</w:t>
      </w:r>
      <w:r w:rsidR="00E41CB2" w:rsidRPr="00412039">
        <w:rPr>
          <w:lang w:eastAsia="zh-CN"/>
        </w:rPr>
        <w:t>/or</w:t>
      </w:r>
      <w:r w:rsidR="00C2452C" w:rsidRPr="00412039">
        <w:rPr>
          <w:lang w:eastAsia="zh-CN"/>
        </w:rPr>
        <w:t xml:space="preserve"> the reader</w:t>
      </w:r>
      <w:r w:rsidR="00C2452C" w:rsidRPr="00412039">
        <w:rPr>
          <w:bCs/>
          <w:szCs w:val="20"/>
        </w:rPr>
        <w:t>. For</w:t>
      </w:r>
      <w:r w:rsidR="00C2452C">
        <w:rPr>
          <w:bCs/>
          <w:szCs w:val="20"/>
        </w:rPr>
        <w:t xml:space="preserve"> </w:t>
      </w:r>
      <w:r w:rsidR="00C2452C" w:rsidRPr="00E23A6E">
        <w:rPr>
          <w:bCs/>
          <w:szCs w:val="20"/>
        </w:rPr>
        <w:t>T</w:t>
      </w:r>
      <w:r w:rsidR="00C2452C" w:rsidRPr="00E23A6E">
        <w:rPr>
          <w:bCs/>
          <w:szCs w:val="20"/>
          <w:vertAlign w:val="subscript"/>
        </w:rPr>
        <w:t>D2</w:t>
      </w:r>
      <w:r w:rsidR="00C2452C" w:rsidRPr="00E23A6E">
        <w:rPr>
          <w:rFonts w:hint="eastAsia"/>
          <w:bCs/>
          <w:szCs w:val="20"/>
          <w:vertAlign w:val="subscript"/>
        </w:rPr>
        <w:t>R</w:t>
      </w:r>
      <w:r w:rsidR="00C2452C" w:rsidRPr="00E23A6E">
        <w:rPr>
          <w:bCs/>
          <w:szCs w:val="20"/>
          <w:vertAlign w:val="subscript"/>
        </w:rPr>
        <w:t>_min</w:t>
      </w:r>
      <w:r w:rsidR="00C2452C">
        <w:rPr>
          <w:bCs/>
          <w:szCs w:val="20"/>
        </w:rPr>
        <w:t xml:space="preserve">, it mainly includes the processing time of a D2R transmission and the preparation time of the corresponding R2D transmission, which depends on </w:t>
      </w:r>
      <w:r w:rsidR="00C2452C">
        <w:rPr>
          <w:lang w:eastAsia="zh-CN"/>
        </w:rPr>
        <w:t>the implementation of the reader</w:t>
      </w:r>
      <w:r w:rsidR="00C2452C">
        <w:rPr>
          <w:bCs/>
          <w:szCs w:val="20"/>
        </w:rPr>
        <w:t>.</w:t>
      </w:r>
      <w:r w:rsidR="009E4C1E">
        <w:rPr>
          <w:bCs/>
          <w:szCs w:val="20"/>
        </w:rPr>
        <w:t xml:space="preserve"> As the capability of different device types is different, </w:t>
      </w:r>
      <w:r w:rsidR="00412039">
        <w:rPr>
          <w:bCs/>
          <w:szCs w:val="20"/>
        </w:rPr>
        <w:t xml:space="preserve">the </w:t>
      </w:r>
      <w:r w:rsidR="009E4C1E">
        <w:rPr>
          <w:bCs/>
          <w:szCs w:val="20"/>
        </w:rPr>
        <w:t xml:space="preserve">processing time of R2D transmission and </w:t>
      </w:r>
      <w:r w:rsidR="00412039">
        <w:rPr>
          <w:bCs/>
          <w:szCs w:val="20"/>
        </w:rPr>
        <w:t xml:space="preserve">the </w:t>
      </w:r>
      <w:r w:rsidR="009E4C1E">
        <w:rPr>
          <w:bCs/>
          <w:szCs w:val="20"/>
        </w:rPr>
        <w:t xml:space="preserve">preparation time of D2R transmission would be different for different types. </w:t>
      </w:r>
      <w:r w:rsidR="00412039">
        <w:rPr>
          <w:bCs/>
          <w:szCs w:val="20"/>
        </w:rPr>
        <w:t xml:space="preserve">For the reader, it can be </w:t>
      </w:r>
      <w:proofErr w:type="spellStart"/>
      <w:r w:rsidR="00412039">
        <w:rPr>
          <w:bCs/>
          <w:szCs w:val="20"/>
        </w:rPr>
        <w:t>gNB</w:t>
      </w:r>
      <w:proofErr w:type="spellEnd"/>
      <w:r w:rsidR="00412039">
        <w:rPr>
          <w:bCs/>
          <w:szCs w:val="20"/>
        </w:rPr>
        <w:t xml:space="preserve"> or UE in different topologies, the capability of </w:t>
      </w:r>
      <w:proofErr w:type="spellStart"/>
      <w:r w:rsidR="00412039">
        <w:rPr>
          <w:bCs/>
          <w:szCs w:val="20"/>
        </w:rPr>
        <w:t>gNB</w:t>
      </w:r>
      <w:proofErr w:type="spellEnd"/>
      <w:r w:rsidR="00412039">
        <w:rPr>
          <w:bCs/>
          <w:szCs w:val="20"/>
        </w:rPr>
        <w:t xml:space="preserve"> and UE is different, t</w:t>
      </w:r>
      <w:r w:rsidR="00412039" w:rsidRPr="00705FDB">
        <w:rPr>
          <w:bCs/>
          <w:szCs w:val="20"/>
        </w:rPr>
        <w:t>he preparation time of a R2D transmission and the processi</w:t>
      </w:r>
      <w:r w:rsidR="00412039">
        <w:rPr>
          <w:bCs/>
          <w:szCs w:val="20"/>
        </w:rPr>
        <w:t>ng time of a D2R transmission would also be different.</w:t>
      </w:r>
      <w:r w:rsidR="00412039">
        <w:rPr>
          <w:rFonts w:hint="eastAsia"/>
          <w:bCs/>
          <w:szCs w:val="20"/>
          <w:lang w:eastAsia="zh-CN"/>
        </w:rPr>
        <w:t xml:space="preserve"> </w:t>
      </w:r>
      <w:r w:rsidR="009E4C1E">
        <w:rPr>
          <w:bCs/>
          <w:szCs w:val="20"/>
        </w:rPr>
        <w:t xml:space="preserve">It is reasonable that </w:t>
      </w:r>
      <w:r w:rsidR="009E4C1E" w:rsidRPr="00E23A6E">
        <w:rPr>
          <w:bCs/>
          <w:szCs w:val="20"/>
        </w:rPr>
        <w:t>T</w:t>
      </w:r>
      <w:r w:rsidR="009E4C1E" w:rsidRPr="00E23A6E">
        <w:rPr>
          <w:bCs/>
          <w:szCs w:val="20"/>
          <w:vertAlign w:val="subscript"/>
        </w:rPr>
        <w:t>R2D_min</w:t>
      </w:r>
      <w:r w:rsidR="00412039">
        <w:rPr>
          <w:bCs/>
          <w:szCs w:val="20"/>
        </w:rPr>
        <w:t>,</w:t>
      </w:r>
      <w:r w:rsidR="009E4C1E">
        <w:rPr>
          <w:bCs/>
          <w:szCs w:val="20"/>
        </w:rPr>
        <w:t xml:space="preserve"> </w:t>
      </w:r>
      <w:r w:rsidR="009E4C1E" w:rsidRPr="00E23A6E">
        <w:rPr>
          <w:bCs/>
          <w:szCs w:val="20"/>
        </w:rPr>
        <w:t>T</w:t>
      </w:r>
      <w:r w:rsidR="009E4C1E" w:rsidRPr="00E23A6E">
        <w:rPr>
          <w:bCs/>
          <w:szCs w:val="20"/>
          <w:vertAlign w:val="subscript"/>
        </w:rPr>
        <w:t>R2D_R2D_min</w:t>
      </w:r>
      <w:r w:rsidR="009E4C1E">
        <w:rPr>
          <w:bCs/>
          <w:szCs w:val="20"/>
        </w:rPr>
        <w:t xml:space="preserve"> </w:t>
      </w:r>
      <w:r w:rsidR="00412039">
        <w:rPr>
          <w:bCs/>
          <w:szCs w:val="20"/>
        </w:rPr>
        <w:t xml:space="preserve">and </w:t>
      </w:r>
      <w:r w:rsidR="00412039" w:rsidRPr="00E23A6E">
        <w:rPr>
          <w:bCs/>
          <w:szCs w:val="20"/>
        </w:rPr>
        <w:t>T</w:t>
      </w:r>
      <w:r w:rsidR="00412039" w:rsidRPr="00E23A6E">
        <w:rPr>
          <w:bCs/>
          <w:szCs w:val="20"/>
          <w:vertAlign w:val="subscript"/>
        </w:rPr>
        <w:t>D2</w:t>
      </w:r>
      <w:r w:rsidR="00412039" w:rsidRPr="00E23A6E">
        <w:rPr>
          <w:rFonts w:hint="eastAsia"/>
          <w:bCs/>
          <w:szCs w:val="20"/>
          <w:vertAlign w:val="subscript"/>
        </w:rPr>
        <w:t>R</w:t>
      </w:r>
      <w:r w:rsidR="00412039" w:rsidRPr="00E23A6E">
        <w:rPr>
          <w:bCs/>
          <w:szCs w:val="20"/>
          <w:vertAlign w:val="subscript"/>
        </w:rPr>
        <w:t>_min</w:t>
      </w:r>
      <w:r w:rsidR="00412039">
        <w:rPr>
          <w:bCs/>
          <w:szCs w:val="20"/>
        </w:rPr>
        <w:t xml:space="preserve"> </w:t>
      </w:r>
      <w:r w:rsidR="009E4C1E">
        <w:rPr>
          <w:bCs/>
          <w:szCs w:val="20"/>
        </w:rPr>
        <w:t xml:space="preserve">can be </w:t>
      </w:r>
      <w:r w:rsidR="00412039">
        <w:rPr>
          <w:bCs/>
          <w:szCs w:val="20"/>
        </w:rPr>
        <w:t xml:space="preserve">respectively </w:t>
      </w:r>
      <w:r w:rsidR="009E4C1E">
        <w:rPr>
          <w:bCs/>
          <w:szCs w:val="20"/>
        </w:rPr>
        <w:t xml:space="preserve">different for different device types. </w:t>
      </w:r>
    </w:p>
    <w:p w14:paraId="4B90E024" w14:textId="411C70BA" w:rsidR="00CD539D" w:rsidRPr="006F3327" w:rsidRDefault="00CD539D" w:rsidP="00C36C3F">
      <w:pPr>
        <w:rPr>
          <w:b/>
          <w:szCs w:val="20"/>
        </w:rPr>
      </w:pPr>
      <w:r w:rsidRPr="006F3327">
        <w:rPr>
          <w:rFonts w:hint="eastAsia"/>
          <w:b/>
          <w:szCs w:val="20"/>
          <w:lang w:eastAsia="zh-CN"/>
        </w:rPr>
        <w:t>Observation</w:t>
      </w:r>
      <w:r w:rsidRPr="006F3327">
        <w:rPr>
          <w:b/>
          <w:szCs w:val="20"/>
        </w:rPr>
        <w:t xml:space="preserve"> </w:t>
      </w:r>
      <w:r w:rsidR="00303038">
        <w:rPr>
          <w:rFonts w:hint="eastAsia"/>
          <w:b/>
          <w:szCs w:val="20"/>
          <w:lang w:eastAsia="zh-CN"/>
        </w:rPr>
        <w:t>1</w:t>
      </w:r>
      <w:r w:rsidR="006F3327">
        <w:rPr>
          <w:b/>
          <w:szCs w:val="20"/>
          <w:lang w:eastAsia="zh-CN"/>
        </w:rPr>
        <w:t xml:space="preserve">: </w:t>
      </w:r>
      <w:r w:rsidRPr="006F3327">
        <w:rPr>
          <w:b/>
          <w:szCs w:val="20"/>
        </w:rPr>
        <w:t>T</w:t>
      </w:r>
      <w:r w:rsidRPr="006F3327">
        <w:rPr>
          <w:b/>
          <w:szCs w:val="20"/>
          <w:vertAlign w:val="subscript"/>
        </w:rPr>
        <w:t>R2D_min</w:t>
      </w:r>
      <w:r w:rsidRPr="006F3327">
        <w:rPr>
          <w:b/>
          <w:szCs w:val="20"/>
        </w:rPr>
        <w:t xml:space="preserve"> mainly includes the processing time of a R2D transmission and the preparation time of the corresponding D2R transmission, which depends on </w:t>
      </w:r>
      <w:r w:rsidRPr="006F3327">
        <w:rPr>
          <w:b/>
          <w:lang w:eastAsia="zh-CN"/>
        </w:rPr>
        <w:t>the implementation of the device</w:t>
      </w:r>
      <w:r w:rsidRPr="006F3327">
        <w:rPr>
          <w:b/>
          <w:szCs w:val="20"/>
        </w:rPr>
        <w:t xml:space="preserve">. </w:t>
      </w:r>
    </w:p>
    <w:p w14:paraId="364F3BF8" w14:textId="346CDB48" w:rsidR="00CD539D" w:rsidRPr="006F3327" w:rsidRDefault="00CD539D" w:rsidP="00C36C3F">
      <w:pPr>
        <w:rPr>
          <w:b/>
          <w:szCs w:val="20"/>
        </w:rPr>
      </w:pPr>
      <w:r w:rsidRPr="006F3327">
        <w:rPr>
          <w:rFonts w:hint="eastAsia"/>
          <w:b/>
          <w:szCs w:val="20"/>
          <w:lang w:eastAsia="zh-CN"/>
        </w:rPr>
        <w:t>Observation</w:t>
      </w:r>
      <w:r w:rsidRPr="006F3327">
        <w:rPr>
          <w:b/>
          <w:szCs w:val="20"/>
        </w:rPr>
        <w:t xml:space="preserve"> </w:t>
      </w:r>
      <w:r w:rsidR="00303038">
        <w:rPr>
          <w:rFonts w:hint="eastAsia"/>
          <w:b/>
          <w:szCs w:val="20"/>
          <w:lang w:eastAsia="zh-CN"/>
        </w:rPr>
        <w:t>2</w:t>
      </w:r>
      <w:r w:rsidR="006F3327" w:rsidRPr="006F3327">
        <w:rPr>
          <w:rFonts w:hint="eastAsia"/>
          <w:b/>
          <w:szCs w:val="20"/>
          <w:lang w:eastAsia="zh-CN"/>
        </w:rPr>
        <w:t>:</w:t>
      </w:r>
      <w:r w:rsidR="006F3327" w:rsidRPr="006F3327">
        <w:rPr>
          <w:b/>
          <w:szCs w:val="20"/>
          <w:lang w:eastAsia="zh-CN"/>
        </w:rPr>
        <w:t xml:space="preserve"> </w:t>
      </w:r>
      <w:r w:rsidRPr="00412039">
        <w:rPr>
          <w:b/>
          <w:szCs w:val="20"/>
        </w:rPr>
        <w:t>T</w:t>
      </w:r>
      <w:r w:rsidRPr="00412039">
        <w:rPr>
          <w:b/>
          <w:szCs w:val="20"/>
          <w:vertAlign w:val="subscript"/>
        </w:rPr>
        <w:t>R2D_R2D_min</w:t>
      </w:r>
      <w:r w:rsidR="006F3327" w:rsidRPr="00412039">
        <w:rPr>
          <w:b/>
          <w:szCs w:val="20"/>
        </w:rPr>
        <w:t xml:space="preserve"> </w:t>
      </w:r>
      <w:r w:rsidR="00E41CB2" w:rsidRPr="00412039">
        <w:rPr>
          <w:b/>
          <w:szCs w:val="20"/>
        </w:rPr>
        <w:t xml:space="preserve">is </w:t>
      </w:r>
      <w:r w:rsidRPr="00412039">
        <w:rPr>
          <w:b/>
          <w:szCs w:val="20"/>
        </w:rPr>
        <w:t xml:space="preserve">mainly </w:t>
      </w:r>
      <w:r w:rsidR="00E41CB2" w:rsidRPr="00412039">
        <w:rPr>
          <w:b/>
          <w:szCs w:val="20"/>
        </w:rPr>
        <w:t xml:space="preserve">impacted by the processing time of a R2D transmission and/or the preparation time of the second R2D transmission, which depends on </w:t>
      </w:r>
      <w:r w:rsidR="00E41CB2" w:rsidRPr="00412039">
        <w:rPr>
          <w:b/>
          <w:lang w:eastAsia="zh-CN"/>
        </w:rPr>
        <w:t>the implementation of the device and/or the reader</w:t>
      </w:r>
      <w:r w:rsidRPr="00412039">
        <w:rPr>
          <w:b/>
          <w:szCs w:val="20"/>
        </w:rPr>
        <w:t>.</w:t>
      </w:r>
    </w:p>
    <w:p w14:paraId="355113F1" w14:textId="5DE6578E" w:rsidR="00CD539D" w:rsidRDefault="00CD539D" w:rsidP="00C36C3F">
      <w:pPr>
        <w:rPr>
          <w:b/>
          <w:szCs w:val="20"/>
        </w:rPr>
      </w:pPr>
      <w:r w:rsidRPr="006F3327">
        <w:rPr>
          <w:rFonts w:hint="eastAsia"/>
          <w:b/>
          <w:szCs w:val="20"/>
          <w:lang w:eastAsia="zh-CN"/>
        </w:rPr>
        <w:t>Observation</w:t>
      </w:r>
      <w:r w:rsidR="006F3327" w:rsidRPr="006F3327">
        <w:rPr>
          <w:b/>
          <w:szCs w:val="20"/>
          <w:lang w:eastAsia="zh-CN"/>
        </w:rPr>
        <w:t xml:space="preserve"> </w:t>
      </w:r>
      <w:r w:rsidR="00303038">
        <w:rPr>
          <w:rFonts w:hint="eastAsia"/>
          <w:b/>
          <w:szCs w:val="20"/>
          <w:lang w:eastAsia="zh-CN"/>
        </w:rPr>
        <w:t>3</w:t>
      </w:r>
      <w:r w:rsidR="006F3327" w:rsidRPr="006F3327">
        <w:rPr>
          <w:b/>
          <w:szCs w:val="20"/>
          <w:lang w:eastAsia="zh-CN"/>
        </w:rPr>
        <w:t xml:space="preserve">: </w:t>
      </w:r>
      <w:r w:rsidRPr="006F3327">
        <w:rPr>
          <w:b/>
          <w:szCs w:val="20"/>
        </w:rPr>
        <w:t>T</w:t>
      </w:r>
      <w:r w:rsidRPr="006F3327">
        <w:rPr>
          <w:b/>
          <w:szCs w:val="20"/>
          <w:vertAlign w:val="subscript"/>
        </w:rPr>
        <w:t>D2</w:t>
      </w:r>
      <w:r w:rsidRPr="006F3327">
        <w:rPr>
          <w:rFonts w:hint="eastAsia"/>
          <w:b/>
          <w:szCs w:val="20"/>
          <w:vertAlign w:val="subscript"/>
        </w:rPr>
        <w:t>R</w:t>
      </w:r>
      <w:r w:rsidRPr="006F3327">
        <w:rPr>
          <w:b/>
          <w:szCs w:val="20"/>
          <w:vertAlign w:val="subscript"/>
        </w:rPr>
        <w:t>_min</w:t>
      </w:r>
      <w:r w:rsidR="006F3327">
        <w:rPr>
          <w:b/>
          <w:szCs w:val="20"/>
        </w:rPr>
        <w:t xml:space="preserve"> </w:t>
      </w:r>
      <w:r w:rsidRPr="006F3327">
        <w:rPr>
          <w:b/>
          <w:szCs w:val="20"/>
        </w:rPr>
        <w:t xml:space="preserve">mainly includes the processing time of a D2R transmission and the preparation time of the corresponding R2D transmission, which depends on </w:t>
      </w:r>
      <w:r w:rsidRPr="006F3327">
        <w:rPr>
          <w:b/>
          <w:lang w:eastAsia="zh-CN"/>
        </w:rPr>
        <w:t>the implementation of the reader</w:t>
      </w:r>
      <w:r w:rsidRPr="006F3327">
        <w:rPr>
          <w:b/>
          <w:szCs w:val="20"/>
        </w:rPr>
        <w:t>.</w:t>
      </w:r>
    </w:p>
    <w:p w14:paraId="0202C7BC" w14:textId="3811382F" w:rsidR="00412039" w:rsidRPr="00412039" w:rsidRDefault="00412039" w:rsidP="00C36C3F">
      <w:pPr>
        <w:rPr>
          <w:b/>
          <w:szCs w:val="20"/>
          <w:lang w:eastAsia="zh-CN"/>
        </w:rPr>
      </w:pPr>
      <w:r w:rsidRPr="00412039">
        <w:rPr>
          <w:rFonts w:hint="eastAsia"/>
          <w:b/>
          <w:szCs w:val="20"/>
          <w:lang w:eastAsia="zh-CN"/>
        </w:rPr>
        <w:t>O</w:t>
      </w:r>
      <w:r w:rsidRPr="00412039">
        <w:rPr>
          <w:b/>
          <w:szCs w:val="20"/>
          <w:lang w:eastAsia="zh-CN"/>
        </w:rPr>
        <w:t xml:space="preserve">bservation </w:t>
      </w:r>
      <w:r w:rsidR="00303038">
        <w:rPr>
          <w:rFonts w:hint="eastAsia"/>
          <w:b/>
          <w:szCs w:val="20"/>
          <w:lang w:eastAsia="zh-CN"/>
        </w:rPr>
        <w:t>4</w:t>
      </w:r>
      <w:r w:rsidRPr="00412039">
        <w:rPr>
          <w:b/>
          <w:szCs w:val="20"/>
          <w:lang w:eastAsia="zh-CN"/>
        </w:rPr>
        <w:t xml:space="preserve">: </w:t>
      </w:r>
      <w:r w:rsidRPr="00412039">
        <w:rPr>
          <w:b/>
          <w:szCs w:val="20"/>
        </w:rPr>
        <w:t xml:space="preserve">For the different device types, the processing time of R2D transmission and the preparation time of D2R transmission would be different. For the </w:t>
      </w:r>
      <w:proofErr w:type="spellStart"/>
      <w:r w:rsidRPr="00412039">
        <w:rPr>
          <w:b/>
          <w:szCs w:val="20"/>
        </w:rPr>
        <w:t>gNB</w:t>
      </w:r>
      <w:proofErr w:type="spellEnd"/>
      <w:r w:rsidRPr="00412039">
        <w:rPr>
          <w:b/>
          <w:szCs w:val="20"/>
        </w:rPr>
        <w:t xml:space="preserve"> or UE as a reader, the preparation time of a R2D transmission and the processing time of a D2R transmission would also be different.</w:t>
      </w:r>
    </w:p>
    <w:p w14:paraId="27A8DD33" w14:textId="5B0706AA" w:rsidR="00CD539D" w:rsidRDefault="00776EC7" w:rsidP="00C36C3F">
      <w:pPr>
        <w:rPr>
          <w:b/>
          <w:bCs/>
          <w:lang w:eastAsia="zh-CN"/>
        </w:rPr>
      </w:pPr>
      <w:r w:rsidRPr="009E4C1E">
        <w:rPr>
          <w:rFonts w:hint="eastAsia"/>
          <w:b/>
          <w:bCs/>
          <w:lang w:eastAsia="zh-CN"/>
        </w:rPr>
        <w:t>P</w:t>
      </w:r>
      <w:r w:rsidRPr="009E4C1E">
        <w:rPr>
          <w:b/>
          <w:bCs/>
          <w:lang w:eastAsia="zh-CN"/>
        </w:rPr>
        <w:t xml:space="preserve">roposal </w:t>
      </w:r>
      <w:r w:rsidR="00303038">
        <w:rPr>
          <w:rFonts w:hint="eastAsia"/>
          <w:b/>
          <w:bCs/>
          <w:lang w:eastAsia="zh-CN"/>
        </w:rPr>
        <w:t>14</w:t>
      </w:r>
      <w:r w:rsidRPr="009E4C1E">
        <w:rPr>
          <w:b/>
          <w:bCs/>
          <w:lang w:eastAsia="zh-CN"/>
        </w:rPr>
        <w:t xml:space="preserve">: </w:t>
      </w:r>
      <w:r w:rsidR="009E4C1E" w:rsidRPr="009E4C1E">
        <w:rPr>
          <w:b/>
          <w:bCs/>
          <w:szCs w:val="20"/>
        </w:rPr>
        <w:t>T</w:t>
      </w:r>
      <w:r w:rsidR="009E4C1E" w:rsidRPr="009E4C1E">
        <w:rPr>
          <w:b/>
          <w:bCs/>
          <w:szCs w:val="20"/>
          <w:vertAlign w:val="subscript"/>
        </w:rPr>
        <w:t>R2D_min</w:t>
      </w:r>
      <w:r w:rsidR="009E4C1E" w:rsidRPr="009E4C1E">
        <w:rPr>
          <w:b/>
          <w:bCs/>
          <w:szCs w:val="20"/>
        </w:rPr>
        <w:t xml:space="preserve"> can be different for different device types</w:t>
      </w:r>
      <w:r w:rsidRPr="009E4C1E">
        <w:rPr>
          <w:b/>
          <w:bCs/>
          <w:lang w:eastAsia="zh-CN"/>
        </w:rPr>
        <w:t>.</w:t>
      </w:r>
      <w:r w:rsidR="009E4C1E" w:rsidRPr="009E4C1E">
        <w:rPr>
          <w:b/>
          <w:bCs/>
          <w:lang w:eastAsia="zh-CN"/>
        </w:rPr>
        <w:t xml:space="preserve"> </w:t>
      </w:r>
    </w:p>
    <w:p w14:paraId="7C7747F7" w14:textId="4A9B7905" w:rsidR="00172DB7" w:rsidRDefault="00172DB7" w:rsidP="00C36C3F">
      <w:pPr>
        <w:rPr>
          <w:b/>
          <w:bCs/>
          <w:lang w:eastAsia="zh-CN"/>
        </w:rPr>
      </w:pPr>
      <w:r w:rsidRPr="009E4C1E">
        <w:rPr>
          <w:rFonts w:hint="eastAsia"/>
          <w:b/>
          <w:bCs/>
          <w:lang w:eastAsia="zh-CN"/>
        </w:rPr>
        <w:t>P</w:t>
      </w:r>
      <w:r w:rsidRPr="009E4C1E">
        <w:rPr>
          <w:b/>
          <w:bCs/>
          <w:lang w:eastAsia="zh-CN"/>
        </w:rPr>
        <w:t xml:space="preserve">roposal </w:t>
      </w:r>
      <w:r w:rsidR="00705FDB">
        <w:rPr>
          <w:b/>
          <w:bCs/>
          <w:lang w:eastAsia="zh-CN"/>
        </w:rPr>
        <w:t>1</w:t>
      </w:r>
      <w:r w:rsidR="00303038">
        <w:rPr>
          <w:rFonts w:hint="eastAsia"/>
          <w:b/>
          <w:bCs/>
          <w:lang w:eastAsia="zh-CN"/>
        </w:rPr>
        <w:t>5</w:t>
      </w:r>
      <w:r>
        <w:rPr>
          <w:rFonts w:hint="eastAsia"/>
          <w:b/>
          <w:bCs/>
          <w:lang w:eastAsia="zh-CN"/>
        </w:rPr>
        <w:t>:</w:t>
      </w:r>
      <w:r>
        <w:rPr>
          <w:b/>
          <w:bCs/>
          <w:lang w:eastAsia="zh-CN"/>
        </w:rPr>
        <w:t xml:space="preserve"> </w:t>
      </w:r>
      <w:r w:rsidRPr="009E4C1E">
        <w:rPr>
          <w:b/>
          <w:bCs/>
          <w:szCs w:val="20"/>
        </w:rPr>
        <w:t>T</w:t>
      </w:r>
      <w:r w:rsidRPr="009E4C1E">
        <w:rPr>
          <w:b/>
          <w:bCs/>
          <w:szCs w:val="20"/>
          <w:vertAlign w:val="subscript"/>
        </w:rPr>
        <w:t>R2D_R2D_min</w:t>
      </w:r>
      <w:r w:rsidRPr="009E4C1E">
        <w:rPr>
          <w:b/>
          <w:bCs/>
          <w:szCs w:val="20"/>
        </w:rPr>
        <w:t xml:space="preserve"> can be different for different device types</w:t>
      </w:r>
      <w:r w:rsidR="00412039">
        <w:rPr>
          <w:b/>
          <w:bCs/>
          <w:szCs w:val="20"/>
        </w:rPr>
        <w:t xml:space="preserve"> and/or different readers</w:t>
      </w:r>
      <w:r>
        <w:rPr>
          <w:rFonts w:hint="eastAsia"/>
          <w:b/>
          <w:bCs/>
          <w:szCs w:val="20"/>
          <w:lang w:eastAsia="zh-CN"/>
        </w:rPr>
        <w:t>.</w:t>
      </w:r>
    </w:p>
    <w:p w14:paraId="34488046" w14:textId="18F120A9" w:rsidR="005A4348" w:rsidRPr="009E4C1E" w:rsidRDefault="00CD539D" w:rsidP="00C36C3F">
      <w:pPr>
        <w:rPr>
          <w:b/>
          <w:bCs/>
          <w:lang w:eastAsia="zh-CN"/>
        </w:rPr>
      </w:pPr>
      <w:r w:rsidRPr="009E4C1E">
        <w:rPr>
          <w:rFonts w:hint="eastAsia"/>
          <w:b/>
          <w:bCs/>
          <w:lang w:eastAsia="zh-CN"/>
        </w:rPr>
        <w:t>P</w:t>
      </w:r>
      <w:r w:rsidRPr="009E4C1E">
        <w:rPr>
          <w:b/>
          <w:bCs/>
          <w:lang w:eastAsia="zh-CN"/>
        </w:rPr>
        <w:t xml:space="preserve">roposal </w:t>
      </w:r>
      <w:r w:rsidR="00705FDB">
        <w:rPr>
          <w:b/>
          <w:bCs/>
          <w:lang w:eastAsia="zh-CN"/>
        </w:rPr>
        <w:t>1</w:t>
      </w:r>
      <w:r w:rsidR="00303038">
        <w:rPr>
          <w:rFonts w:hint="eastAsia"/>
          <w:b/>
          <w:bCs/>
          <w:lang w:eastAsia="zh-CN"/>
        </w:rPr>
        <w:t>6</w:t>
      </w:r>
      <w:r w:rsidR="00172DB7">
        <w:rPr>
          <w:rFonts w:hint="eastAsia"/>
          <w:b/>
          <w:bCs/>
          <w:lang w:eastAsia="zh-CN"/>
        </w:rPr>
        <w:t>:</w:t>
      </w:r>
      <w:r w:rsidR="00172DB7">
        <w:rPr>
          <w:b/>
          <w:bCs/>
          <w:lang w:eastAsia="zh-CN"/>
        </w:rPr>
        <w:t xml:space="preserve"> </w:t>
      </w:r>
      <w:r w:rsidR="009E4C1E" w:rsidRPr="009E4C1E">
        <w:rPr>
          <w:b/>
          <w:bCs/>
          <w:szCs w:val="20"/>
        </w:rPr>
        <w:t>T</w:t>
      </w:r>
      <w:r w:rsidR="009E4C1E" w:rsidRPr="009E4C1E">
        <w:rPr>
          <w:b/>
          <w:bCs/>
          <w:szCs w:val="20"/>
          <w:vertAlign w:val="subscript"/>
        </w:rPr>
        <w:t>D2</w:t>
      </w:r>
      <w:r w:rsidR="009E4C1E" w:rsidRPr="009E4C1E">
        <w:rPr>
          <w:rFonts w:hint="eastAsia"/>
          <w:b/>
          <w:bCs/>
          <w:szCs w:val="20"/>
          <w:vertAlign w:val="subscript"/>
        </w:rPr>
        <w:t>R</w:t>
      </w:r>
      <w:r w:rsidR="009E4C1E" w:rsidRPr="009E4C1E">
        <w:rPr>
          <w:b/>
          <w:bCs/>
          <w:szCs w:val="20"/>
          <w:vertAlign w:val="subscript"/>
        </w:rPr>
        <w:t>_min</w:t>
      </w:r>
      <w:r w:rsidR="009E4C1E" w:rsidRPr="009E4C1E">
        <w:rPr>
          <w:b/>
          <w:bCs/>
          <w:szCs w:val="20"/>
        </w:rPr>
        <w:t xml:space="preserve"> can be </w:t>
      </w:r>
      <w:r w:rsidR="00412039" w:rsidRPr="009E4C1E">
        <w:rPr>
          <w:b/>
          <w:bCs/>
          <w:szCs w:val="20"/>
        </w:rPr>
        <w:t xml:space="preserve">different for </w:t>
      </w:r>
      <w:r w:rsidR="00412039">
        <w:rPr>
          <w:b/>
          <w:bCs/>
          <w:szCs w:val="20"/>
        </w:rPr>
        <w:t>different readers</w:t>
      </w:r>
      <w:r w:rsidR="00412039">
        <w:rPr>
          <w:rFonts w:hint="eastAsia"/>
          <w:b/>
          <w:bCs/>
          <w:szCs w:val="20"/>
          <w:lang w:eastAsia="zh-CN"/>
        </w:rPr>
        <w:t>.</w:t>
      </w:r>
    </w:p>
    <w:p w14:paraId="22FE59F0" w14:textId="2568DAC1" w:rsidR="005A4348" w:rsidRDefault="005A4348" w:rsidP="00C36C3F">
      <w:pPr>
        <w:rPr>
          <w:bCs/>
          <w:szCs w:val="20"/>
          <w:lang w:eastAsia="zh-CN"/>
        </w:rPr>
      </w:pPr>
      <w:r>
        <w:rPr>
          <w:lang w:eastAsia="zh-CN"/>
        </w:rPr>
        <w:t xml:space="preserve">In addition to the minimum time </w:t>
      </w:r>
      <w:r w:rsidR="000C4B77">
        <w:rPr>
          <w:lang w:eastAsia="zh-CN"/>
        </w:rPr>
        <w:t xml:space="preserve">as mentioned </w:t>
      </w:r>
      <w:r>
        <w:rPr>
          <w:lang w:eastAsia="zh-CN"/>
        </w:rPr>
        <w:t xml:space="preserve">above, a </w:t>
      </w:r>
      <w:bookmarkStart w:id="3" w:name="_Hlk162989312"/>
      <w:r>
        <w:rPr>
          <w:lang w:eastAsia="zh-CN"/>
        </w:rPr>
        <w:t xml:space="preserve">maximum time </w:t>
      </w:r>
      <w:r w:rsidRPr="00E23A6E">
        <w:rPr>
          <w:bCs/>
          <w:szCs w:val="20"/>
        </w:rPr>
        <w:t xml:space="preserve">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bookmarkEnd w:id="3"/>
      <w:r>
        <w:rPr>
          <w:bCs/>
          <w:szCs w:val="20"/>
        </w:rPr>
        <w:t xml:space="preserve"> can also be studied. According to the </w:t>
      </w:r>
      <w:proofErr w:type="gramStart"/>
      <w:r>
        <w:rPr>
          <w:bCs/>
          <w:szCs w:val="20"/>
        </w:rPr>
        <w:t>random access</w:t>
      </w:r>
      <w:proofErr w:type="gramEnd"/>
      <w:r>
        <w:rPr>
          <w:bCs/>
          <w:szCs w:val="20"/>
        </w:rPr>
        <w:t xml:space="preserve"> procedure in</w:t>
      </w:r>
      <w:r w:rsidR="00373F18">
        <w:rPr>
          <w:bCs/>
          <w:szCs w:val="20"/>
        </w:rPr>
        <w:t xml:space="preserve"> Figure 2 in section 2.1</w:t>
      </w:r>
      <w:r>
        <w:rPr>
          <w:bCs/>
          <w:szCs w:val="20"/>
        </w:rPr>
        <w:t xml:space="preserve">, </w:t>
      </w:r>
      <w:r w:rsidR="00705FDB">
        <w:rPr>
          <w:bCs/>
          <w:szCs w:val="20"/>
        </w:rPr>
        <w:t xml:space="preserve">the multiple device will be accessed in step </w:t>
      </w:r>
      <w:r w:rsidR="00373F18">
        <w:rPr>
          <w:bCs/>
          <w:szCs w:val="20"/>
        </w:rPr>
        <w:t>2.</w:t>
      </w:r>
      <w:r>
        <w:rPr>
          <w:bCs/>
          <w:szCs w:val="20"/>
        </w:rPr>
        <w:t xml:space="preserve"> Hence, a maximum value </w:t>
      </w:r>
      <w:r w:rsidRPr="00E23A6E">
        <w:rPr>
          <w:bCs/>
          <w:szCs w:val="20"/>
        </w:rPr>
        <w:t>T</w:t>
      </w:r>
      <w:r w:rsidRPr="00E23A6E">
        <w:rPr>
          <w:bCs/>
          <w:szCs w:val="20"/>
          <w:vertAlign w:val="subscript"/>
        </w:rPr>
        <w:t>R2D_</w:t>
      </w:r>
      <w:r>
        <w:rPr>
          <w:bCs/>
          <w:szCs w:val="20"/>
          <w:vertAlign w:val="subscript"/>
        </w:rPr>
        <w:t>max</w:t>
      </w:r>
      <w:r>
        <w:rPr>
          <w:bCs/>
          <w:szCs w:val="20"/>
        </w:rPr>
        <w:t xml:space="preserve"> is necessary</w:t>
      </w:r>
      <w:r w:rsidR="00373F18">
        <w:rPr>
          <w:bCs/>
          <w:szCs w:val="20"/>
        </w:rPr>
        <w:t xml:space="preserve"> to limit the maximum time </w:t>
      </w:r>
      <w:r w:rsidR="00705FDB">
        <w:rPr>
          <w:bCs/>
          <w:szCs w:val="20"/>
        </w:rPr>
        <w:t>for the device to response to the reader</w:t>
      </w:r>
      <w:r>
        <w:rPr>
          <w:bCs/>
          <w:szCs w:val="20"/>
        </w:rPr>
        <w:t xml:space="preserve">. </w:t>
      </w:r>
      <w:r>
        <w:rPr>
          <w:bCs/>
          <w:szCs w:val="20"/>
          <w:lang w:eastAsia="zh-CN"/>
        </w:rPr>
        <w:t>The devices should response to reader within the maximum time after R2D transmission.</w:t>
      </w:r>
      <w:r w:rsidR="00373F18">
        <w:rPr>
          <w:bCs/>
          <w:szCs w:val="20"/>
          <w:lang w:eastAsia="zh-CN"/>
        </w:rPr>
        <w:t xml:space="preserve"> For example, the value of </w:t>
      </w:r>
      <w:r w:rsidR="00373F18" w:rsidRPr="00E23A6E">
        <w:rPr>
          <w:bCs/>
          <w:szCs w:val="20"/>
        </w:rPr>
        <w:t>T</w:t>
      </w:r>
      <w:r w:rsidR="00373F18" w:rsidRPr="00E23A6E">
        <w:rPr>
          <w:bCs/>
          <w:szCs w:val="20"/>
          <w:vertAlign w:val="subscript"/>
        </w:rPr>
        <w:t>R2D_</w:t>
      </w:r>
      <w:r w:rsidR="00373F18">
        <w:rPr>
          <w:bCs/>
          <w:szCs w:val="20"/>
          <w:vertAlign w:val="subscript"/>
        </w:rPr>
        <w:t>max</w:t>
      </w:r>
      <w:r w:rsidR="00373F18">
        <w:rPr>
          <w:bCs/>
          <w:szCs w:val="20"/>
        </w:rPr>
        <w:t xml:space="preserve"> is 1s</w:t>
      </w:r>
      <w:r w:rsidR="00373F18">
        <w:rPr>
          <w:rFonts w:hint="eastAsia"/>
          <w:bCs/>
          <w:szCs w:val="20"/>
          <w:lang w:eastAsia="zh-CN"/>
        </w:rPr>
        <w:t>,</w:t>
      </w:r>
      <w:r w:rsidR="00373F18">
        <w:rPr>
          <w:bCs/>
          <w:szCs w:val="20"/>
          <w:lang w:eastAsia="zh-CN"/>
        </w:rPr>
        <w:t xml:space="preserve"> </w:t>
      </w:r>
      <w:r w:rsidR="00373F18">
        <w:rPr>
          <w:bCs/>
          <w:szCs w:val="20"/>
        </w:rPr>
        <w:t xml:space="preserve">the devices should determine the transmission occasions within </w:t>
      </w:r>
      <w:r w:rsidR="00373F18">
        <w:rPr>
          <w:rFonts w:hint="eastAsia"/>
          <w:bCs/>
          <w:szCs w:val="20"/>
          <w:lang w:eastAsia="zh-CN"/>
        </w:rPr>
        <w:t>1s</w:t>
      </w:r>
      <w:r w:rsidR="00373F18">
        <w:rPr>
          <w:bCs/>
          <w:szCs w:val="20"/>
        </w:rPr>
        <w:t>.</w:t>
      </w:r>
      <w:r w:rsidR="00705FDB">
        <w:rPr>
          <w:bCs/>
          <w:szCs w:val="20"/>
        </w:rPr>
        <w:t xml:space="preserve"> Otherwise, the device can be considered as a failure of random access.</w:t>
      </w:r>
    </w:p>
    <w:p w14:paraId="4DA3E9AF" w14:textId="530F6DC4" w:rsidR="005A4348" w:rsidRDefault="005A4348" w:rsidP="00C36C3F">
      <w:pPr>
        <w:rPr>
          <w:b/>
          <w:bCs/>
          <w:lang w:eastAsia="zh-CN"/>
        </w:rPr>
      </w:pPr>
      <w:r w:rsidRPr="00801475">
        <w:rPr>
          <w:rFonts w:hint="eastAsia"/>
          <w:b/>
          <w:bCs/>
          <w:lang w:eastAsia="zh-CN"/>
        </w:rPr>
        <w:t>P</w:t>
      </w:r>
      <w:r w:rsidRPr="00801475">
        <w:rPr>
          <w:b/>
          <w:bCs/>
          <w:lang w:eastAsia="zh-CN"/>
        </w:rPr>
        <w:t>roposal</w:t>
      </w:r>
      <w:r>
        <w:rPr>
          <w:b/>
          <w:bCs/>
          <w:lang w:eastAsia="zh-CN"/>
        </w:rPr>
        <w:t xml:space="preserve"> </w:t>
      </w:r>
      <w:r w:rsidR="00705FDB">
        <w:rPr>
          <w:b/>
          <w:bCs/>
          <w:lang w:eastAsia="zh-CN"/>
        </w:rPr>
        <w:t>1</w:t>
      </w:r>
      <w:r w:rsidR="00303038">
        <w:rPr>
          <w:rFonts w:hint="eastAsia"/>
          <w:b/>
          <w:bCs/>
          <w:lang w:eastAsia="zh-CN"/>
        </w:rPr>
        <w:t>7</w:t>
      </w:r>
      <w:r w:rsidRPr="00801475">
        <w:rPr>
          <w:b/>
          <w:bCs/>
          <w:lang w:eastAsia="zh-CN"/>
        </w:rPr>
        <w:t>:</w:t>
      </w:r>
      <w:r>
        <w:rPr>
          <w:b/>
          <w:bCs/>
          <w:lang w:eastAsia="zh-CN"/>
        </w:rPr>
        <w:t xml:space="preserve"> </w:t>
      </w:r>
      <w:r w:rsidR="00303038">
        <w:rPr>
          <w:rFonts w:hint="eastAsia"/>
          <w:b/>
          <w:bCs/>
          <w:lang w:eastAsia="zh-CN"/>
        </w:rPr>
        <w:t xml:space="preserve">Study </w:t>
      </w:r>
      <w:r>
        <w:rPr>
          <w:b/>
          <w:bCs/>
          <w:lang w:eastAsia="zh-CN"/>
        </w:rPr>
        <w:t xml:space="preserve">the </w:t>
      </w:r>
      <w:r w:rsidRPr="005A4348">
        <w:rPr>
          <w:b/>
          <w:bCs/>
          <w:lang w:eastAsia="zh-CN"/>
        </w:rPr>
        <w:t xml:space="preserve">maximum time </w:t>
      </w:r>
      <w:r w:rsidRPr="005A4348">
        <w:rPr>
          <w:b/>
          <w:szCs w:val="20"/>
        </w:rPr>
        <w:t>T</w:t>
      </w:r>
      <w:r w:rsidRPr="005A4348">
        <w:rPr>
          <w:b/>
          <w:szCs w:val="20"/>
          <w:vertAlign w:val="subscript"/>
        </w:rPr>
        <w:t>R2D_max</w:t>
      </w:r>
      <w:r w:rsidRPr="005A4348">
        <w:rPr>
          <w:b/>
          <w:lang w:eastAsia="zh-CN"/>
        </w:rPr>
        <w:t xml:space="preserve"> bet</w:t>
      </w:r>
      <w:r w:rsidRPr="005A4348">
        <w:rPr>
          <w:b/>
          <w:bCs/>
          <w:lang w:eastAsia="zh-CN"/>
        </w:rPr>
        <w:t>ween a R2D transmission and the corresponding D2R transmission following it</w:t>
      </w:r>
      <w:r w:rsidRPr="00801475">
        <w:rPr>
          <w:b/>
          <w:bCs/>
          <w:lang w:eastAsia="zh-CN"/>
        </w:rPr>
        <w:t>.</w:t>
      </w:r>
    </w:p>
    <w:p w14:paraId="53808436" w14:textId="2C07C72C" w:rsidR="00460ED5" w:rsidRPr="00CD2E36" w:rsidRDefault="00345EA5" w:rsidP="00C36C3F">
      <w:pPr>
        <w:rPr>
          <w:lang w:eastAsia="zh-CN"/>
        </w:rPr>
      </w:pPr>
      <w:r>
        <w:rPr>
          <w:rFonts w:hint="eastAsia"/>
          <w:lang w:eastAsia="zh-CN"/>
        </w:rPr>
        <w:lastRenderedPageBreak/>
        <w:t xml:space="preserve">In </w:t>
      </w:r>
      <w:r>
        <w:rPr>
          <w:lang w:eastAsia="zh-CN"/>
        </w:rPr>
        <w:t>addition</w:t>
      </w:r>
      <w:r>
        <w:rPr>
          <w:rFonts w:hint="eastAsia"/>
          <w:lang w:eastAsia="zh-CN"/>
        </w:rPr>
        <w:t xml:space="preserve"> to </w:t>
      </w:r>
      <w:r w:rsidRPr="00E23A6E">
        <w:rPr>
          <w:bCs/>
          <w:szCs w:val="20"/>
        </w:rPr>
        <w:t>T</w:t>
      </w:r>
      <w:r w:rsidRPr="00E23A6E">
        <w:rPr>
          <w:bCs/>
          <w:szCs w:val="20"/>
          <w:vertAlign w:val="subscript"/>
        </w:rPr>
        <w:t>R2D_</w:t>
      </w:r>
      <w:r>
        <w:rPr>
          <w:bCs/>
          <w:szCs w:val="20"/>
          <w:vertAlign w:val="subscript"/>
        </w:rPr>
        <w:t>max</w:t>
      </w:r>
      <w:r>
        <w:rPr>
          <w:rFonts w:hint="eastAsia"/>
          <w:bCs/>
          <w:szCs w:val="20"/>
          <w:lang w:eastAsia="zh-CN"/>
        </w:rPr>
        <w:t>,</w:t>
      </w:r>
      <w:r w:rsidRPr="00345EA5">
        <w:rPr>
          <w:rFonts w:hint="eastAsia"/>
          <w:szCs w:val="20"/>
          <w:lang w:eastAsia="zh-CN"/>
        </w:rPr>
        <w:t xml:space="preserve"> </w:t>
      </w:r>
      <w:r w:rsidRPr="00345EA5">
        <w:t>T</w:t>
      </w:r>
      <w:r w:rsidRPr="00345EA5">
        <w:rPr>
          <w:vertAlign w:val="subscript"/>
        </w:rPr>
        <w:t>D2R_max</w:t>
      </w:r>
      <w:r w:rsidRPr="00345EA5">
        <w:rPr>
          <w:rFonts w:hint="eastAsia"/>
          <w:lang w:eastAsia="zh-CN"/>
        </w:rPr>
        <w:t xml:space="preserve"> can also be studied</w:t>
      </w:r>
      <w:r>
        <w:rPr>
          <w:rFonts w:hint="eastAsia"/>
          <w:lang w:eastAsia="zh-CN"/>
        </w:rPr>
        <w:t xml:space="preserve">, which means the maximum time </w:t>
      </w:r>
      <w:r w:rsidRPr="00345EA5">
        <w:rPr>
          <w:lang w:eastAsia="zh-CN"/>
        </w:rPr>
        <w:t>between a D2R transmission and the corresponding R2D transmission following it</w:t>
      </w:r>
      <w:r>
        <w:rPr>
          <w:rFonts w:hint="eastAsia"/>
          <w:lang w:eastAsia="zh-CN"/>
        </w:rPr>
        <w:t>.</w:t>
      </w:r>
      <w:r w:rsidR="00B37594">
        <w:rPr>
          <w:rFonts w:hint="eastAsia"/>
          <w:lang w:eastAsia="zh-CN"/>
        </w:rPr>
        <w:t xml:space="preserve"> This is because the reader may miss-detect a D2R </w:t>
      </w:r>
      <w:r w:rsidR="00B37594">
        <w:rPr>
          <w:lang w:eastAsia="zh-CN"/>
        </w:rPr>
        <w:t>transmission</w:t>
      </w:r>
      <w:r w:rsidR="00B37594">
        <w:rPr>
          <w:rFonts w:hint="eastAsia"/>
          <w:lang w:eastAsia="zh-CN"/>
        </w:rPr>
        <w:t xml:space="preserve"> for the device, then it would not transmit the </w:t>
      </w:r>
      <w:r w:rsidR="00B37594">
        <w:rPr>
          <w:lang w:eastAsia="zh-CN"/>
        </w:rPr>
        <w:t>corresponding</w:t>
      </w:r>
      <w:r w:rsidR="00B37594">
        <w:rPr>
          <w:rFonts w:hint="eastAsia"/>
          <w:lang w:eastAsia="zh-CN"/>
        </w:rPr>
        <w:t xml:space="preserve"> R2D transmission to the device. </w:t>
      </w:r>
      <w:r w:rsidR="00B37594">
        <w:rPr>
          <w:lang w:eastAsia="zh-CN"/>
        </w:rPr>
        <w:t>I</w:t>
      </w:r>
      <w:r w:rsidR="00B37594">
        <w:rPr>
          <w:rFonts w:hint="eastAsia"/>
          <w:lang w:eastAsia="zh-CN"/>
        </w:rPr>
        <w:t xml:space="preserve">f </w:t>
      </w:r>
      <w:r w:rsidR="00B37594" w:rsidRPr="00345EA5">
        <w:t>T</w:t>
      </w:r>
      <w:r w:rsidR="00B37594" w:rsidRPr="00345EA5">
        <w:rPr>
          <w:vertAlign w:val="subscript"/>
        </w:rPr>
        <w:t>D2R_max</w:t>
      </w:r>
      <w:r w:rsidR="00B37594" w:rsidRPr="00345EA5">
        <w:rPr>
          <w:rFonts w:hint="eastAsia"/>
          <w:lang w:eastAsia="zh-CN"/>
        </w:rPr>
        <w:t xml:space="preserve"> </w:t>
      </w:r>
      <w:r w:rsidR="00B37594">
        <w:rPr>
          <w:rFonts w:hint="eastAsia"/>
          <w:lang w:eastAsia="zh-CN"/>
        </w:rPr>
        <w:t>is defined</w:t>
      </w:r>
      <w:r w:rsidR="00C012CF">
        <w:rPr>
          <w:rFonts w:hint="eastAsia"/>
          <w:lang w:eastAsia="zh-CN"/>
        </w:rPr>
        <w:t xml:space="preserve">, the </w:t>
      </w:r>
      <w:r w:rsidR="00C012CF">
        <w:rPr>
          <w:lang w:eastAsia="zh-CN"/>
        </w:rPr>
        <w:t>device</w:t>
      </w:r>
      <w:r w:rsidR="00C012CF">
        <w:rPr>
          <w:rFonts w:hint="eastAsia"/>
          <w:lang w:eastAsia="zh-CN"/>
        </w:rPr>
        <w:t xml:space="preserve"> will detect the </w:t>
      </w:r>
      <w:r w:rsidR="00C012CF">
        <w:rPr>
          <w:lang w:eastAsia="zh-CN"/>
        </w:rPr>
        <w:t>corresponding</w:t>
      </w:r>
      <w:r w:rsidR="00C012CF">
        <w:rPr>
          <w:rFonts w:hint="eastAsia"/>
          <w:lang w:eastAsia="zh-CN"/>
        </w:rPr>
        <w:t xml:space="preserve"> R2D transmission before the </w:t>
      </w:r>
      <w:r w:rsidR="00C012CF" w:rsidRPr="00345EA5">
        <w:t>T</w:t>
      </w:r>
      <w:r w:rsidR="00C012CF" w:rsidRPr="00345EA5">
        <w:rPr>
          <w:vertAlign w:val="subscript"/>
        </w:rPr>
        <w:t>D2R_max</w:t>
      </w:r>
      <w:r w:rsidR="00C012CF">
        <w:rPr>
          <w:rFonts w:hint="eastAsia"/>
          <w:lang w:eastAsia="zh-CN"/>
        </w:rPr>
        <w:t xml:space="preserve">. If the R2D transmission is not detected before </w:t>
      </w:r>
      <w:r w:rsidR="00C012CF" w:rsidRPr="00345EA5">
        <w:t>T</w:t>
      </w:r>
      <w:r w:rsidR="00C012CF" w:rsidRPr="00345EA5">
        <w:rPr>
          <w:vertAlign w:val="subscript"/>
        </w:rPr>
        <w:t>D2R_max</w:t>
      </w:r>
      <w:r w:rsidR="00C012CF">
        <w:rPr>
          <w:rFonts w:hint="eastAsia"/>
          <w:lang w:eastAsia="zh-CN"/>
        </w:rPr>
        <w:t xml:space="preserve">, it can be considered that the reader miss-detects the D2R </w:t>
      </w:r>
      <w:r w:rsidR="00C012CF">
        <w:rPr>
          <w:lang w:eastAsia="zh-CN"/>
        </w:rPr>
        <w:t>transmission</w:t>
      </w:r>
      <w:r w:rsidR="00C012CF">
        <w:rPr>
          <w:rFonts w:hint="eastAsia"/>
          <w:lang w:eastAsia="zh-CN"/>
        </w:rPr>
        <w:t xml:space="preserve"> and </w:t>
      </w:r>
      <w:r w:rsidR="00B37594">
        <w:rPr>
          <w:rFonts w:hint="eastAsia"/>
          <w:lang w:eastAsia="zh-CN"/>
        </w:rPr>
        <w:t xml:space="preserve">the device can stop the detection of the </w:t>
      </w:r>
      <w:r w:rsidR="00B37594">
        <w:rPr>
          <w:lang w:eastAsia="zh-CN"/>
        </w:rPr>
        <w:t>corresponding</w:t>
      </w:r>
      <w:r w:rsidR="00B37594">
        <w:rPr>
          <w:rFonts w:hint="eastAsia"/>
          <w:lang w:eastAsia="zh-CN"/>
        </w:rPr>
        <w:t xml:space="preserve"> R2D transmission after the </w:t>
      </w:r>
      <w:r w:rsidR="00B37594" w:rsidRPr="00345EA5">
        <w:t>T</w:t>
      </w:r>
      <w:r w:rsidR="00B37594" w:rsidRPr="00345EA5">
        <w:rPr>
          <w:vertAlign w:val="subscript"/>
        </w:rPr>
        <w:t>D2R_max</w:t>
      </w:r>
      <w:r w:rsidR="00CD2E36">
        <w:rPr>
          <w:rFonts w:hint="eastAsia"/>
          <w:lang w:eastAsia="zh-CN"/>
        </w:rPr>
        <w:t>.</w:t>
      </w:r>
    </w:p>
    <w:p w14:paraId="2C8FB79C" w14:textId="7F8EEEEF" w:rsidR="00460ED5" w:rsidRDefault="00C012CF" w:rsidP="00C36C3F">
      <w:pPr>
        <w:rPr>
          <w:b/>
          <w:bCs/>
          <w:lang w:eastAsia="zh-CN"/>
        </w:rPr>
      </w:pPr>
      <w:r w:rsidRPr="00801475">
        <w:rPr>
          <w:rFonts w:hint="eastAsia"/>
          <w:b/>
          <w:bCs/>
          <w:lang w:eastAsia="zh-CN"/>
        </w:rPr>
        <w:t>P</w:t>
      </w:r>
      <w:r w:rsidRPr="00801475">
        <w:rPr>
          <w:b/>
          <w:bCs/>
          <w:lang w:eastAsia="zh-CN"/>
        </w:rPr>
        <w:t>roposal</w:t>
      </w:r>
      <w:r>
        <w:rPr>
          <w:b/>
          <w:bCs/>
          <w:lang w:eastAsia="zh-CN"/>
        </w:rPr>
        <w:t xml:space="preserve"> 1</w:t>
      </w:r>
      <w:r>
        <w:rPr>
          <w:rFonts w:hint="eastAsia"/>
          <w:b/>
          <w:bCs/>
          <w:lang w:eastAsia="zh-CN"/>
        </w:rPr>
        <w:t>8</w:t>
      </w:r>
      <w:r w:rsidRPr="00801475">
        <w:rPr>
          <w:b/>
          <w:bCs/>
          <w:lang w:eastAsia="zh-CN"/>
        </w:rPr>
        <w:t>:</w:t>
      </w:r>
      <w:r>
        <w:rPr>
          <w:b/>
          <w:bCs/>
          <w:lang w:eastAsia="zh-CN"/>
        </w:rPr>
        <w:t xml:space="preserve"> </w:t>
      </w:r>
      <w:r>
        <w:rPr>
          <w:rFonts w:hint="eastAsia"/>
          <w:b/>
          <w:bCs/>
          <w:lang w:eastAsia="zh-CN"/>
        </w:rPr>
        <w:t>Study</w:t>
      </w:r>
      <w:r>
        <w:rPr>
          <w:b/>
          <w:bCs/>
        </w:rPr>
        <w:t xml:space="preserve"> </w:t>
      </w:r>
      <w:r w:rsidR="00460ED5">
        <w:rPr>
          <w:b/>
          <w:bCs/>
        </w:rPr>
        <w:t>maximum time T</w:t>
      </w:r>
      <w:r w:rsidR="00460ED5">
        <w:rPr>
          <w:b/>
          <w:bCs/>
          <w:vertAlign w:val="subscript"/>
        </w:rPr>
        <w:t>D2R_max</w:t>
      </w:r>
      <w:r w:rsidR="00460ED5">
        <w:rPr>
          <w:b/>
          <w:bCs/>
        </w:rPr>
        <w:t xml:space="preserve"> </w:t>
      </w:r>
      <w:bookmarkStart w:id="4" w:name="_Hlk166264182"/>
      <w:r w:rsidR="00460ED5">
        <w:rPr>
          <w:b/>
          <w:bCs/>
        </w:rPr>
        <w:t>between a D2R transmission and the corresponding R2D transmission following it</w:t>
      </w:r>
      <w:bookmarkEnd w:id="4"/>
      <w:r>
        <w:rPr>
          <w:rFonts w:hint="eastAsia"/>
          <w:b/>
          <w:bCs/>
          <w:lang w:eastAsia="zh-CN"/>
        </w:rPr>
        <w:t>.</w:t>
      </w:r>
    </w:p>
    <w:p w14:paraId="748A1A48" w14:textId="77777777" w:rsidR="00460ED5" w:rsidRDefault="00460ED5" w:rsidP="00C36C3F">
      <w:pPr>
        <w:rPr>
          <w:lang w:eastAsia="zh-CN"/>
        </w:rPr>
      </w:pPr>
    </w:p>
    <w:p w14:paraId="37D07D85" w14:textId="1668815A" w:rsidR="00460ED5" w:rsidRDefault="00460ED5" w:rsidP="00460ED5">
      <w:pPr>
        <w:pStyle w:val="20"/>
      </w:pPr>
      <w:r w:rsidRPr="00460ED5">
        <w:rPr>
          <w:rFonts w:hint="eastAsia"/>
        </w:rPr>
        <w:t>I</w:t>
      </w:r>
      <w:r w:rsidRPr="00460ED5">
        <w:t>mpact of energy harvesting on device availability for transmission and reception procedures</w:t>
      </w:r>
    </w:p>
    <w:p w14:paraId="719A50D5" w14:textId="045FD948" w:rsidR="00C36C3F" w:rsidRDefault="006B526F" w:rsidP="00C36C3F">
      <w:pPr>
        <w:rPr>
          <w:lang w:eastAsia="zh-CN"/>
        </w:rPr>
      </w:pPr>
      <w:r>
        <w:rPr>
          <w:rFonts w:hint="eastAsia"/>
          <w:lang w:eastAsia="zh-CN"/>
        </w:rPr>
        <w:t>For the energy harvesting time, the</w:t>
      </w:r>
      <w:r w:rsidRPr="006B526F">
        <w:rPr>
          <w:rFonts w:hint="eastAsia"/>
          <w:lang w:eastAsia="zh-CN"/>
        </w:rPr>
        <w:t xml:space="preserve"> </w:t>
      </w:r>
      <w:r w:rsidRPr="006B526F">
        <w:t xml:space="preserve">following conclusion </w:t>
      </w:r>
      <w:r>
        <w:rPr>
          <w:rFonts w:hint="eastAsia"/>
          <w:lang w:eastAsia="zh-CN"/>
        </w:rPr>
        <w:t xml:space="preserve">was agreed </w:t>
      </w:r>
      <w:r w:rsidRPr="006B526F">
        <w:t>in RANP#103</w:t>
      </w:r>
      <w:r>
        <w:rPr>
          <w:rFonts w:hint="eastAsia"/>
          <w:lang w:eastAsia="zh-CN"/>
        </w:rPr>
        <w:t>. During the last RAN1 meeting, the energy harvesting time was also studied. In this section, we will have some discussions on the issue.</w:t>
      </w:r>
    </w:p>
    <w:tbl>
      <w:tblPr>
        <w:tblStyle w:val="ae"/>
        <w:tblW w:w="0" w:type="auto"/>
        <w:tblLook w:val="04A0" w:firstRow="1" w:lastRow="0" w:firstColumn="1" w:lastColumn="0" w:noHBand="0" w:noVBand="1"/>
      </w:tblPr>
      <w:tblGrid>
        <w:gridCol w:w="9307"/>
      </w:tblGrid>
      <w:tr w:rsidR="006B526F" w14:paraId="63126936" w14:textId="77777777" w:rsidTr="006B526F">
        <w:tc>
          <w:tcPr>
            <w:tcW w:w="9307" w:type="dxa"/>
          </w:tcPr>
          <w:p w14:paraId="71D46C6F" w14:textId="45020460" w:rsidR="006B526F" w:rsidRPr="006B526F" w:rsidRDefault="006B526F" w:rsidP="006B526F">
            <w:pPr>
              <w:rPr>
                <w:lang w:eastAsia="zh-CN"/>
              </w:rPr>
            </w:pPr>
            <w:r w:rsidRPr="006B526F">
              <w:rPr>
                <w:b/>
                <w:bCs/>
                <w:lang w:eastAsia="zh-CN"/>
              </w:rPr>
              <w:t>Proposal 2</w:t>
            </w:r>
            <w:r>
              <w:rPr>
                <w:rFonts w:hint="eastAsia"/>
                <w:b/>
                <w:bCs/>
                <w:lang w:eastAsia="zh-CN"/>
              </w:rPr>
              <w:t xml:space="preserve"> (RANP#103)</w:t>
            </w:r>
          </w:p>
          <w:p w14:paraId="7D50C114" w14:textId="77777777" w:rsidR="006B526F" w:rsidRPr="006B526F" w:rsidRDefault="006B526F" w:rsidP="006B526F">
            <w:pPr>
              <w:numPr>
                <w:ilvl w:val="0"/>
                <w:numId w:val="57"/>
              </w:numPr>
              <w:rPr>
                <w:lang w:eastAsia="zh-CN"/>
              </w:rPr>
            </w:pPr>
            <w:r w:rsidRPr="006B526F">
              <w:rPr>
                <w:lang w:eastAsia="zh-CN"/>
              </w:rPr>
              <w:t>Confirm that study of design of energy harvesting signal/waveform is out of SI scope in Rel-19</w:t>
            </w:r>
          </w:p>
          <w:p w14:paraId="1E0C05B1" w14:textId="77777777" w:rsidR="006B526F" w:rsidRPr="006B526F" w:rsidRDefault="006B526F" w:rsidP="006B526F">
            <w:pPr>
              <w:numPr>
                <w:ilvl w:val="0"/>
                <w:numId w:val="57"/>
              </w:numPr>
              <w:rPr>
                <w:lang w:eastAsia="zh-CN"/>
              </w:rPr>
            </w:pPr>
            <w:r w:rsidRPr="006B526F">
              <w:rPr>
                <w:lang w:eastAsia="zh-CN"/>
              </w:rPr>
              <w:t>The potential impact of energy harvesting on device availability for transmission and reception procedures can be considered for the study [RAN2, RAN1]</w:t>
            </w:r>
          </w:p>
          <w:p w14:paraId="4E4320A8" w14:textId="77777777" w:rsidR="006B526F" w:rsidRPr="006B526F" w:rsidRDefault="006B526F" w:rsidP="006B526F">
            <w:pPr>
              <w:numPr>
                <w:ilvl w:val="1"/>
                <w:numId w:val="57"/>
              </w:numPr>
              <w:tabs>
                <w:tab w:val="clear" w:pos="1440"/>
              </w:tabs>
              <w:rPr>
                <w:lang w:eastAsia="zh-CN"/>
              </w:rPr>
            </w:pPr>
            <w:r w:rsidRPr="006B526F">
              <w:rPr>
                <w:lang w:eastAsia="zh-CN"/>
              </w:rPr>
              <w:t>Duration of one device’s unavailability due to charging by energy harvesting can be assumed up to several tens of seconds</w:t>
            </w:r>
          </w:p>
          <w:p w14:paraId="0048A035" w14:textId="77777777" w:rsidR="006B526F" w:rsidRPr="006B526F" w:rsidRDefault="006B526F" w:rsidP="006B526F">
            <w:pPr>
              <w:numPr>
                <w:ilvl w:val="2"/>
                <w:numId w:val="57"/>
              </w:numPr>
              <w:tabs>
                <w:tab w:val="clear" w:pos="2160"/>
              </w:tabs>
              <w:rPr>
                <w:lang w:eastAsia="zh-CN"/>
              </w:rPr>
            </w:pPr>
            <w:r w:rsidRPr="006B526F">
              <w:rPr>
                <w:lang w:eastAsia="zh-CN"/>
              </w:rPr>
              <w:t>Note: this value can be revisited in future RAN plenary meetings, if necessary</w:t>
            </w:r>
          </w:p>
          <w:p w14:paraId="7D36B631" w14:textId="77777777" w:rsidR="006B526F" w:rsidRPr="006B526F" w:rsidRDefault="006B526F" w:rsidP="006B526F">
            <w:pPr>
              <w:numPr>
                <w:ilvl w:val="1"/>
                <w:numId w:val="57"/>
              </w:numPr>
              <w:tabs>
                <w:tab w:val="clear" w:pos="1440"/>
              </w:tabs>
              <w:rPr>
                <w:lang w:eastAsia="zh-CN"/>
              </w:rPr>
            </w:pPr>
            <w:r w:rsidRPr="006B526F">
              <w:rPr>
                <w:lang w:eastAsia="zh-CN"/>
              </w:rPr>
              <w:t>TR 38.848 clause 5.6 statement on latency remains the case with respect to a single device, i.e.: “</w:t>
            </w:r>
            <w:r w:rsidRPr="006B526F">
              <w:rPr>
                <w:i/>
                <w:iCs/>
                <w:lang w:val="en-GB" w:eastAsia="zh-CN"/>
              </w:rPr>
              <w:t>NOTE: The time for charging the Ambient IoT device storage (if present) is not included in the latency defined above. Time for energy harvesting, charging, etc. is regarded as an implementation issue only.</w:t>
            </w:r>
            <w:r w:rsidRPr="006B526F">
              <w:rPr>
                <w:lang w:val="en-GB" w:eastAsia="zh-CN"/>
              </w:rPr>
              <w:t>”</w:t>
            </w:r>
          </w:p>
          <w:p w14:paraId="3ED3EC06" w14:textId="460D1502" w:rsidR="006B526F" w:rsidRDefault="006B526F" w:rsidP="00C36C3F">
            <w:pPr>
              <w:numPr>
                <w:ilvl w:val="1"/>
                <w:numId w:val="57"/>
              </w:numPr>
              <w:rPr>
                <w:lang w:eastAsia="zh-CN"/>
              </w:rPr>
            </w:pPr>
            <w:r w:rsidRPr="006B526F">
              <w:rPr>
                <w:lang w:eastAsia="zh-CN"/>
              </w:rPr>
              <w:t>No SID revision is necessary</w:t>
            </w:r>
          </w:p>
        </w:tc>
      </w:tr>
    </w:tbl>
    <w:p w14:paraId="741229F5" w14:textId="77777777" w:rsidR="00E041E5" w:rsidRDefault="00E041E5" w:rsidP="00C36C3F">
      <w:pPr>
        <w:rPr>
          <w:lang w:eastAsia="zh-CN"/>
        </w:rPr>
      </w:pPr>
    </w:p>
    <w:p w14:paraId="0BDD9D2F" w14:textId="2D56359E" w:rsidR="006B526F" w:rsidRDefault="006B526F" w:rsidP="00C36C3F">
      <w:pPr>
        <w:rPr>
          <w:rFonts w:eastAsia="Microsoft YaHei UI"/>
          <w:lang w:eastAsia="zh-CN"/>
        </w:rPr>
      </w:pPr>
      <w:r>
        <w:rPr>
          <w:rFonts w:hint="eastAsia"/>
          <w:lang w:eastAsia="zh-CN"/>
        </w:rPr>
        <w:t xml:space="preserve">During the inventory procedure, the device needs detect R2D </w:t>
      </w:r>
      <w:r>
        <w:rPr>
          <w:lang w:eastAsia="zh-CN"/>
        </w:rPr>
        <w:t>signaling</w:t>
      </w:r>
      <w:r>
        <w:rPr>
          <w:rFonts w:hint="eastAsia"/>
          <w:lang w:eastAsia="zh-CN"/>
        </w:rPr>
        <w:t xml:space="preserve"> and transmit D2R signaling, the energy of </w:t>
      </w:r>
      <w:r w:rsidR="00E041E5">
        <w:rPr>
          <w:rFonts w:hint="eastAsia"/>
          <w:lang w:eastAsia="zh-CN"/>
        </w:rPr>
        <w:t xml:space="preserve">the device will be decreased. On the other hand, </w:t>
      </w:r>
      <w:r w:rsidR="00E041E5">
        <w:rPr>
          <w:lang w:eastAsia="zh-CN"/>
        </w:rPr>
        <w:t>continu</w:t>
      </w:r>
      <w:r w:rsidR="00E041E5">
        <w:rPr>
          <w:rFonts w:hint="eastAsia"/>
          <w:lang w:eastAsia="zh-CN"/>
        </w:rPr>
        <w:t xml:space="preserve">ous charging which means that the node providing energy is always on is not </w:t>
      </w:r>
      <w:r w:rsidR="00E041E5">
        <w:rPr>
          <w:lang w:eastAsia="zh-CN"/>
        </w:rPr>
        <w:t>acceptable</w:t>
      </w:r>
      <w:r w:rsidR="00E041E5">
        <w:rPr>
          <w:rFonts w:hint="eastAsia"/>
          <w:lang w:eastAsia="zh-CN"/>
        </w:rPr>
        <w:t xml:space="preserve">. Moreover, considering the </w:t>
      </w:r>
      <w:r w:rsidR="00E041E5">
        <w:rPr>
          <w:lang w:eastAsia="zh-CN"/>
        </w:rPr>
        <w:t>impact</w:t>
      </w:r>
      <w:r w:rsidR="00E041E5">
        <w:rPr>
          <w:rFonts w:hint="eastAsia"/>
          <w:lang w:eastAsia="zh-CN"/>
        </w:rPr>
        <w:t xml:space="preserve"> of </w:t>
      </w:r>
      <w:r w:rsidR="00E041E5">
        <w:rPr>
          <w:rFonts w:eastAsia="Microsoft YaHei UI" w:hint="eastAsia"/>
          <w:lang w:eastAsia="zh-CN"/>
        </w:rPr>
        <w:t>c</w:t>
      </w:r>
      <w:r w:rsidR="00E041E5">
        <w:rPr>
          <w:rFonts w:eastAsia="Microsoft YaHei UI"/>
          <w:lang w:eastAsia="zh-CN"/>
        </w:rPr>
        <w:t>harging efficiency</w:t>
      </w:r>
      <w:r w:rsidR="00E041E5">
        <w:rPr>
          <w:rFonts w:eastAsia="Microsoft YaHei UI" w:hint="eastAsia"/>
          <w:lang w:eastAsia="zh-CN"/>
        </w:rPr>
        <w:t xml:space="preserve">, </w:t>
      </w:r>
      <w:r w:rsidR="0081623E">
        <w:rPr>
          <w:rFonts w:eastAsia="Microsoft YaHei UI" w:hint="eastAsia"/>
          <w:lang w:eastAsia="zh-CN"/>
        </w:rPr>
        <w:t>it is impossible that assuming a device is always available for the reader.</w:t>
      </w:r>
    </w:p>
    <w:p w14:paraId="2730B7A4" w14:textId="78E45D6A" w:rsidR="0081623E" w:rsidRPr="0081623E" w:rsidRDefault="0081623E" w:rsidP="00C36C3F">
      <w:pPr>
        <w:rPr>
          <w:b/>
          <w:bCs/>
          <w:lang w:eastAsia="zh-CN"/>
        </w:rPr>
      </w:pPr>
      <w:r w:rsidRPr="0081623E">
        <w:rPr>
          <w:rFonts w:eastAsia="Microsoft YaHei UI" w:hint="eastAsia"/>
          <w:b/>
          <w:bCs/>
          <w:lang w:eastAsia="zh-CN"/>
        </w:rPr>
        <w:t xml:space="preserve">Proposal 19: </w:t>
      </w:r>
      <w:r>
        <w:rPr>
          <w:rFonts w:eastAsia="Microsoft YaHei UI" w:hint="eastAsia"/>
          <w:b/>
          <w:bCs/>
          <w:lang w:eastAsia="zh-CN"/>
        </w:rPr>
        <w:t>I</w:t>
      </w:r>
      <w:r w:rsidRPr="0081623E">
        <w:rPr>
          <w:rFonts w:eastAsia="Microsoft YaHei UI" w:hint="eastAsia"/>
          <w:b/>
          <w:bCs/>
          <w:lang w:eastAsia="zh-CN"/>
        </w:rPr>
        <w:t>t is impossible that assuming a device is always available for the reader</w:t>
      </w:r>
      <w:r>
        <w:rPr>
          <w:rFonts w:eastAsia="Microsoft YaHei UI" w:hint="eastAsia"/>
          <w:b/>
          <w:bCs/>
          <w:lang w:eastAsia="zh-CN"/>
        </w:rPr>
        <w:t>.</w:t>
      </w:r>
    </w:p>
    <w:p w14:paraId="72ACBD9A" w14:textId="6B4351B6" w:rsidR="00460ED5" w:rsidRDefault="0081623E" w:rsidP="00C36C3F">
      <w:pPr>
        <w:rPr>
          <w:lang w:eastAsia="zh-CN"/>
        </w:rPr>
      </w:pPr>
      <w:r>
        <w:rPr>
          <w:rFonts w:hint="eastAsia"/>
          <w:lang w:eastAsia="zh-CN"/>
        </w:rPr>
        <w:t>For this issue, a</w:t>
      </w:r>
      <w:r w:rsidR="00A454B8">
        <w:rPr>
          <w:rFonts w:hint="eastAsia"/>
          <w:lang w:eastAsia="zh-CN"/>
        </w:rPr>
        <w:t>n</w:t>
      </w:r>
      <w:r>
        <w:rPr>
          <w:rFonts w:hint="eastAsia"/>
          <w:lang w:eastAsia="zh-CN"/>
        </w:rPr>
        <w:t xml:space="preserve"> activation signaling can be considered. </w:t>
      </w:r>
      <w:r>
        <w:rPr>
          <w:lang w:eastAsia="zh-CN"/>
        </w:rPr>
        <w:t>W</w:t>
      </w:r>
      <w:r>
        <w:rPr>
          <w:rFonts w:hint="eastAsia"/>
          <w:lang w:eastAsia="zh-CN"/>
        </w:rPr>
        <w:t xml:space="preserve">hen device is not working, the device can be stayed at a </w:t>
      </w:r>
      <w:r>
        <w:rPr>
          <w:lang w:eastAsia="zh-CN"/>
        </w:rPr>
        <w:t>“</w:t>
      </w:r>
      <w:r>
        <w:rPr>
          <w:rFonts w:hint="eastAsia"/>
          <w:lang w:eastAsia="zh-CN"/>
        </w:rPr>
        <w:t>sleep</w:t>
      </w:r>
      <w:r>
        <w:rPr>
          <w:lang w:eastAsia="zh-CN"/>
        </w:rPr>
        <w:t>”</w:t>
      </w:r>
      <w:r>
        <w:rPr>
          <w:rFonts w:hint="eastAsia"/>
          <w:lang w:eastAsia="zh-CN"/>
        </w:rPr>
        <w:t xml:space="preserve"> state. </w:t>
      </w:r>
      <w:r>
        <w:rPr>
          <w:lang w:eastAsia="zh-CN"/>
        </w:rPr>
        <w:t>I</w:t>
      </w:r>
      <w:r>
        <w:rPr>
          <w:rFonts w:hint="eastAsia"/>
          <w:lang w:eastAsia="zh-CN"/>
        </w:rPr>
        <w:t xml:space="preserve">f </w:t>
      </w:r>
      <w:r>
        <w:rPr>
          <w:lang w:eastAsia="zh-CN"/>
        </w:rPr>
        <w:t>the</w:t>
      </w:r>
      <w:r>
        <w:rPr>
          <w:rFonts w:hint="eastAsia"/>
          <w:lang w:eastAsia="zh-CN"/>
        </w:rPr>
        <w:t xml:space="preserve"> reader triggers a</w:t>
      </w:r>
      <w:r w:rsidR="005621B2">
        <w:rPr>
          <w:rFonts w:hint="eastAsia"/>
          <w:lang w:eastAsia="zh-CN"/>
        </w:rPr>
        <w:t>n</w:t>
      </w:r>
      <w:r>
        <w:rPr>
          <w:rFonts w:hint="eastAsia"/>
          <w:lang w:eastAsia="zh-CN"/>
        </w:rPr>
        <w:t xml:space="preserve"> inventory procedure, the reader can transmit </w:t>
      </w:r>
      <w:proofErr w:type="gramStart"/>
      <w:r>
        <w:rPr>
          <w:rFonts w:hint="eastAsia"/>
          <w:lang w:eastAsia="zh-CN"/>
        </w:rPr>
        <w:t>a</w:t>
      </w:r>
      <w:proofErr w:type="gramEnd"/>
      <w:r>
        <w:rPr>
          <w:rFonts w:hint="eastAsia"/>
          <w:lang w:eastAsia="zh-CN"/>
        </w:rPr>
        <w:t xml:space="preserve"> </w:t>
      </w:r>
      <w:r>
        <w:rPr>
          <w:lang w:eastAsia="zh-CN"/>
        </w:rPr>
        <w:t>activation</w:t>
      </w:r>
      <w:r>
        <w:rPr>
          <w:rFonts w:hint="eastAsia"/>
          <w:lang w:eastAsia="zh-CN"/>
        </w:rPr>
        <w:t xml:space="preserve"> signaling first. After triggered by the activation signaling, the device actives the </w:t>
      </w:r>
      <w:r w:rsidRPr="0081623E">
        <w:rPr>
          <w:lang w:eastAsia="zh-CN"/>
        </w:rPr>
        <w:t>circuit</w:t>
      </w:r>
      <w:r>
        <w:rPr>
          <w:rFonts w:hint="eastAsia"/>
          <w:lang w:eastAsia="zh-CN"/>
        </w:rPr>
        <w:t xml:space="preserve"> and starts to working including detection R2D signaling or transmit D2R signaling. </w:t>
      </w:r>
      <w:r w:rsidR="006E3FFE">
        <w:rPr>
          <w:lang w:eastAsia="zh-CN"/>
        </w:rPr>
        <w:t>F</w:t>
      </w:r>
      <w:r w:rsidR="006E3FFE">
        <w:rPr>
          <w:rFonts w:hint="eastAsia"/>
          <w:lang w:eastAsia="zh-CN"/>
        </w:rPr>
        <w:t xml:space="preserve">or example, the activation signaling can be </w:t>
      </w:r>
      <w:r w:rsidR="006E3FFE">
        <w:rPr>
          <w:lang w:eastAsia="zh-CN"/>
        </w:rPr>
        <w:t>included</w:t>
      </w:r>
      <w:r w:rsidR="006E3FFE">
        <w:rPr>
          <w:rFonts w:hint="eastAsia"/>
          <w:lang w:eastAsia="zh-CN"/>
        </w:rPr>
        <w:t xml:space="preserve"> in R2D preamble.</w:t>
      </w:r>
    </w:p>
    <w:p w14:paraId="591C9039" w14:textId="3A11A89C" w:rsidR="006E3FFE" w:rsidRPr="006E3FFE" w:rsidRDefault="006E3FFE" w:rsidP="00C36C3F">
      <w:pPr>
        <w:rPr>
          <w:b/>
          <w:bCs/>
          <w:lang w:eastAsia="zh-CN"/>
        </w:rPr>
      </w:pPr>
      <w:r w:rsidRPr="006E3FFE">
        <w:rPr>
          <w:rFonts w:hint="eastAsia"/>
          <w:b/>
          <w:bCs/>
          <w:lang w:eastAsia="zh-CN"/>
        </w:rPr>
        <w:t xml:space="preserve">Proposal 20: </w:t>
      </w:r>
      <w:r>
        <w:rPr>
          <w:rFonts w:hint="eastAsia"/>
          <w:b/>
          <w:bCs/>
          <w:lang w:eastAsia="zh-CN"/>
        </w:rPr>
        <w:t>Study activation signaling to trigger the device work.</w:t>
      </w:r>
    </w:p>
    <w:p w14:paraId="06929DE9" w14:textId="77777777" w:rsidR="00460ED5" w:rsidRDefault="00460ED5" w:rsidP="00C36C3F">
      <w:pPr>
        <w:rPr>
          <w:lang w:eastAsia="zh-CN"/>
        </w:rPr>
      </w:pPr>
    </w:p>
    <w:p w14:paraId="243554C1" w14:textId="77777777" w:rsidR="00157FC3" w:rsidRDefault="00747F48" w:rsidP="00CF195E">
      <w:pPr>
        <w:pStyle w:val="1"/>
      </w:pPr>
      <w:r w:rsidRPr="00CF195E">
        <w:t>Conclusion</w:t>
      </w:r>
    </w:p>
    <w:p w14:paraId="2E7B5D9B" w14:textId="2811676F" w:rsidR="00024838" w:rsidRDefault="00CA17D9" w:rsidP="001A50CE">
      <w:pPr>
        <w:rPr>
          <w:lang w:eastAsia="zh-CN"/>
        </w:rPr>
      </w:pPr>
      <w:r w:rsidRPr="00BC31C7">
        <w:t>In this contribution</w:t>
      </w:r>
      <w:r w:rsidR="00024838">
        <w:t xml:space="preserve">, </w:t>
      </w:r>
      <w:r w:rsidR="005B566D">
        <w:t xml:space="preserve">we discuss </w:t>
      </w:r>
      <w:r w:rsidR="00705FDB" w:rsidRPr="00914CDC">
        <w:rPr>
          <w:lang w:eastAsia="zh-CN"/>
        </w:rPr>
        <w:t>synchronization and timing, random access, scheduling and timing relationships</w:t>
      </w:r>
      <w:r w:rsidR="00705FDB" w:rsidRPr="004F679F">
        <w:rPr>
          <w:lang w:eastAsia="zh-CN"/>
        </w:rPr>
        <w:t xml:space="preserve"> </w:t>
      </w:r>
      <w:r w:rsidR="00705FDB">
        <w:rPr>
          <w:lang w:eastAsia="zh-CN"/>
        </w:rPr>
        <w:t>fo</w:t>
      </w:r>
      <w:r w:rsidR="00705FDB">
        <w:rPr>
          <w:rFonts w:hint="eastAsia"/>
          <w:lang w:eastAsia="zh-CN"/>
        </w:rPr>
        <w:t>r</w:t>
      </w:r>
      <w:r w:rsidR="00705FDB">
        <w:rPr>
          <w:lang w:eastAsia="zh-CN"/>
        </w:rPr>
        <w:t xml:space="preserve"> Ambient IoT</w:t>
      </w:r>
      <w:r w:rsidR="005B566D">
        <w:rPr>
          <w:rFonts w:hint="eastAsia"/>
          <w:lang w:eastAsia="zh-CN"/>
        </w:rPr>
        <w:t>.</w:t>
      </w:r>
      <w:r w:rsidR="005B566D">
        <w:rPr>
          <w:lang w:eastAsia="zh-CN"/>
        </w:rPr>
        <w:t xml:space="preserve"> </w:t>
      </w:r>
      <w:r w:rsidR="00024838">
        <w:rPr>
          <w:lang w:eastAsia="zh-CN"/>
        </w:rPr>
        <w:t xml:space="preserve">We have the following </w:t>
      </w:r>
      <w:r w:rsidR="00705FDB">
        <w:rPr>
          <w:lang w:eastAsia="zh-CN"/>
        </w:rPr>
        <w:t>observations</w:t>
      </w:r>
      <w:r w:rsidR="00024838">
        <w:rPr>
          <w:lang w:eastAsia="zh-CN"/>
        </w:rPr>
        <w:t>.</w:t>
      </w:r>
    </w:p>
    <w:p w14:paraId="01D8F4BA" w14:textId="77777777" w:rsidR="006E3FFE" w:rsidRPr="006F3327" w:rsidRDefault="006E3FFE" w:rsidP="006E3FFE">
      <w:pPr>
        <w:rPr>
          <w:b/>
          <w:szCs w:val="20"/>
        </w:rPr>
      </w:pPr>
      <w:r w:rsidRPr="006F3327">
        <w:rPr>
          <w:rFonts w:hint="eastAsia"/>
          <w:b/>
          <w:szCs w:val="20"/>
          <w:lang w:eastAsia="zh-CN"/>
        </w:rPr>
        <w:lastRenderedPageBreak/>
        <w:t>Observation</w:t>
      </w:r>
      <w:r w:rsidRPr="006F3327">
        <w:rPr>
          <w:b/>
          <w:szCs w:val="20"/>
        </w:rPr>
        <w:t xml:space="preserve"> </w:t>
      </w:r>
      <w:r>
        <w:rPr>
          <w:rFonts w:hint="eastAsia"/>
          <w:b/>
          <w:szCs w:val="20"/>
          <w:lang w:eastAsia="zh-CN"/>
        </w:rPr>
        <w:t>1</w:t>
      </w:r>
      <w:r>
        <w:rPr>
          <w:b/>
          <w:szCs w:val="20"/>
          <w:lang w:eastAsia="zh-CN"/>
        </w:rPr>
        <w:t xml:space="preserve">: </w:t>
      </w:r>
      <w:r w:rsidRPr="006F3327">
        <w:rPr>
          <w:b/>
          <w:szCs w:val="20"/>
        </w:rPr>
        <w:t>T</w:t>
      </w:r>
      <w:r w:rsidRPr="006F3327">
        <w:rPr>
          <w:b/>
          <w:szCs w:val="20"/>
          <w:vertAlign w:val="subscript"/>
        </w:rPr>
        <w:t>R2D_min</w:t>
      </w:r>
      <w:r w:rsidRPr="006F3327">
        <w:rPr>
          <w:b/>
          <w:szCs w:val="20"/>
        </w:rPr>
        <w:t xml:space="preserve"> mainly includes the processing time of a R2D transmission and the preparation time of the corresponding D2R transmission, which depends on </w:t>
      </w:r>
      <w:r w:rsidRPr="006F3327">
        <w:rPr>
          <w:b/>
          <w:lang w:eastAsia="zh-CN"/>
        </w:rPr>
        <w:t>the implementation of the device</w:t>
      </w:r>
      <w:r w:rsidRPr="006F3327">
        <w:rPr>
          <w:b/>
          <w:szCs w:val="20"/>
        </w:rPr>
        <w:t xml:space="preserve">. </w:t>
      </w:r>
    </w:p>
    <w:p w14:paraId="7B313E50" w14:textId="77777777" w:rsidR="006E3FFE" w:rsidRPr="006F3327" w:rsidRDefault="006E3FFE" w:rsidP="006E3FFE">
      <w:pPr>
        <w:rPr>
          <w:b/>
          <w:szCs w:val="20"/>
        </w:rPr>
      </w:pPr>
      <w:r w:rsidRPr="006F3327">
        <w:rPr>
          <w:rFonts w:hint="eastAsia"/>
          <w:b/>
          <w:szCs w:val="20"/>
          <w:lang w:eastAsia="zh-CN"/>
        </w:rPr>
        <w:t>Observation</w:t>
      </w:r>
      <w:r w:rsidRPr="006F3327">
        <w:rPr>
          <w:b/>
          <w:szCs w:val="20"/>
        </w:rPr>
        <w:t xml:space="preserve"> </w:t>
      </w:r>
      <w:r>
        <w:rPr>
          <w:rFonts w:hint="eastAsia"/>
          <w:b/>
          <w:szCs w:val="20"/>
          <w:lang w:eastAsia="zh-CN"/>
        </w:rPr>
        <w:t>2</w:t>
      </w:r>
      <w:r w:rsidRPr="006F3327">
        <w:rPr>
          <w:rFonts w:hint="eastAsia"/>
          <w:b/>
          <w:szCs w:val="20"/>
          <w:lang w:eastAsia="zh-CN"/>
        </w:rPr>
        <w:t>:</w:t>
      </w:r>
      <w:r w:rsidRPr="006F3327">
        <w:rPr>
          <w:b/>
          <w:szCs w:val="20"/>
          <w:lang w:eastAsia="zh-CN"/>
        </w:rPr>
        <w:t xml:space="preserve"> </w:t>
      </w:r>
      <w:r w:rsidRPr="00412039">
        <w:rPr>
          <w:b/>
          <w:szCs w:val="20"/>
        </w:rPr>
        <w:t>T</w:t>
      </w:r>
      <w:r w:rsidRPr="00412039">
        <w:rPr>
          <w:b/>
          <w:szCs w:val="20"/>
          <w:vertAlign w:val="subscript"/>
        </w:rPr>
        <w:t>R2D_R2D_min</w:t>
      </w:r>
      <w:r w:rsidRPr="00412039">
        <w:rPr>
          <w:b/>
          <w:szCs w:val="20"/>
        </w:rPr>
        <w:t xml:space="preserve"> is mainly impacted by the processing time of a R2D transmission and/or the preparation time of the second R2D transmission, which depends on </w:t>
      </w:r>
      <w:r w:rsidRPr="00412039">
        <w:rPr>
          <w:b/>
          <w:lang w:eastAsia="zh-CN"/>
        </w:rPr>
        <w:t>the implementation of the device and/or the reader</w:t>
      </w:r>
      <w:r w:rsidRPr="00412039">
        <w:rPr>
          <w:b/>
          <w:szCs w:val="20"/>
        </w:rPr>
        <w:t>.</w:t>
      </w:r>
    </w:p>
    <w:p w14:paraId="2B306C7E" w14:textId="77777777" w:rsidR="006E3FFE" w:rsidRDefault="006E3FFE" w:rsidP="006E3FFE">
      <w:pPr>
        <w:rPr>
          <w:b/>
          <w:szCs w:val="20"/>
        </w:rPr>
      </w:pPr>
      <w:r w:rsidRPr="006F3327">
        <w:rPr>
          <w:rFonts w:hint="eastAsia"/>
          <w:b/>
          <w:szCs w:val="20"/>
          <w:lang w:eastAsia="zh-CN"/>
        </w:rPr>
        <w:t>Observation</w:t>
      </w:r>
      <w:r w:rsidRPr="006F3327">
        <w:rPr>
          <w:b/>
          <w:szCs w:val="20"/>
          <w:lang w:eastAsia="zh-CN"/>
        </w:rPr>
        <w:t xml:space="preserve"> </w:t>
      </w:r>
      <w:r>
        <w:rPr>
          <w:rFonts w:hint="eastAsia"/>
          <w:b/>
          <w:szCs w:val="20"/>
          <w:lang w:eastAsia="zh-CN"/>
        </w:rPr>
        <w:t>3</w:t>
      </w:r>
      <w:r w:rsidRPr="006F3327">
        <w:rPr>
          <w:b/>
          <w:szCs w:val="20"/>
          <w:lang w:eastAsia="zh-CN"/>
        </w:rPr>
        <w:t xml:space="preserve">: </w:t>
      </w:r>
      <w:r w:rsidRPr="006F3327">
        <w:rPr>
          <w:b/>
          <w:szCs w:val="20"/>
        </w:rPr>
        <w:t>T</w:t>
      </w:r>
      <w:r w:rsidRPr="006F3327">
        <w:rPr>
          <w:b/>
          <w:szCs w:val="20"/>
          <w:vertAlign w:val="subscript"/>
        </w:rPr>
        <w:t>D2</w:t>
      </w:r>
      <w:r w:rsidRPr="006F3327">
        <w:rPr>
          <w:rFonts w:hint="eastAsia"/>
          <w:b/>
          <w:szCs w:val="20"/>
          <w:vertAlign w:val="subscript"/>
        </w:rPr>
        <w:t>R</w:t>
      </w:r>
      <w:r w:rsidRPr="006F3327">
        <w:rPr>
          <w:b/>
          <w:szCs w:val="20"/>
          <w:vertAlign w:val="subscript"/>
        </w:rPr>
        <w:t>_min</w:t>
      </w:r>
      <w:r>
        <w:rPr>
          <w:b/>
          <w:szCs w:val="20"/>
        </w:rPr>
        <w:t xml:space="preserve"> </w:t>
      </w:r>
      <w:r w:rsidRPr="006F3327">
        <w:rPr>
          <w:b/>
          <w:szCs w:val="20"/>
        </w:rPr>
        <w:t xml:space="preserve">mainly includes the processing time of a D2R transmission and the preparation time of the corresponding R2D transmission, which depends on </w:t>
      </w:r>
      <w:r w:rsidRPr="006F3327">
        <w:rPr>
          <w:b/>
          <w:lang w:eastAsia="zh-CN"/>
        </w:rPr>
        <w:t>the implementation of the reader</w:t>
      </w:r>
      <w:r w:rsidRPr="006F3327">
        <w:rPr>
          <w:b/>
          <w:szCs w:val="20"/>
        </w:rPr>
        <w:t>.</w:t>
      </w:r>
    </w:p>
    <w:p w14:paraId="60991E25" w14:textId="63658ACC" w:rsidR="002726B0" w:rsidRPr="006E3FFE" w:rsidRDefault="006E3FFE" w:rsidP="0098020A">
      <w:pPr>
        <w:rPr>
          <w:b/>
          <w:szCs w:val="20"/>
          <w:lang w:eastAsia="zh-CN"/>
        </w:rPr>
      </w:pPr>
      <w:r w:rsidRPr="00412039">
        <w:rPr>
          <w:rFonts w:hint="eastAsia"/>
          <w:b/>
          <w:szCs w:val="20"/>
          <w:lang w:eastAsia="zh-CN"/>
        </w:rPr>
        <w:t>O</w:t>
      </w:r>
      <w:r w:rsidRPr="00412039">
        <w:rPr>
          <w:b/>
          <w:szCs w:val="20"/>
          <w:lang w:eastAsia="zh-CN"/>
        </w:rPr>
        <w:t xml:space="preserve">bservation </w:t>
      </w:r>
      <w:r>
        <w:rPr>
          <w:rFonts w:hint="eastAsia"/>
          <w:b/>
          <w:szCs w:val="20"/>
          <w:lang w:eastAsia="zh-CN"/>
        </w:rPr>
        <w:t>4</w:t>
      </w:r>
      <w:r w:rsidRPr="00412039">
        <w:rPr>
          <w:b/>
          <w:szCs w:val="20"/>
          <w:lang w:eastAsia="zh-CN"/>
        </w:rPr>
        <w:t xml:space="preserve">: </w:t>
      </w:r>
      <w:r w:rsidRPr="00412039">
        <w:rPr>
          <w:b/>
          <w:szCs w:val="20"/>
        </w:rPr>
        <w:t xml:space="preserve">For the different device types, the processing time of R2D transmission and the preparation time of D2R transmission would be different. For the </w:t>
      </w:r>
      <w:proofErr w:type="spellStart"/>
      <w:r w:rsidRPr="00412039">
        <w:rPr>
          <w:b/>
          <w:szCs w:val="20"/>
        </w:rPr>
        <w:t>gNB</w:t>
      </w:r>
      <w:proofErr w:type="spellEnd"/>
      <w:r w:rsidRPr="00412039">
        <w:rPr>
          <w:b/>
          <w:szCs w:val="20"/>
        </w:rPr>
        <w:t xml:space="preserve"> or UE as a reader, the preparation time of a R2D transmission and the processing time of a D2R transmission would also be different.</w:t>
      </w:r>
    </w:p>
    <w:p w14:paraId="7C08B1E2" w14:textId="05B7481D" w:rsidR="00705FDB" w:rsidRDefault="00705FDB" w:rsidP="0098020A">
      <w:pPr>
        <w:rPr>
          <w:iCs/>
          <w:lang w:eastAsia="zh-CN"/>
        </w:rPr>
      </w:pPr>
      <w:r>
        <w:rPr>
          <w:iCs/>
          <w:lang w:eastAsia="zh-CN"/>
        </w:rPr>
        <w:t>It is proposed that</w:t>
      </w:r>
    </w:p>
    <w:p w14:paraId="4F45923C" w14:textId="77777777" w:rsidR="006E3FFE" w:rsidRDefault="006E3FFE" w:rsidP="006E3FFE">
      <w:pPr>
        <w:rPr>
          <w:rFonts w:eastAsiaTheme="minorEastAsia"/>
          <w:b/>
          <w:bCs/>
          <w:lang w:eastAsia="zh-CN"/>
        </w:rPr>
      </w:pPr>
      <w:r w:rsidRPr="00EE706A">
        <w:rPr>
          <w:rFonts w:hint="eastAsia"/>
          <w:b/>
          <w:bCs/>
          <w:lang w:eastAsia="zh-CN"/>
        </w:rPr>
        <w:t>Proposal</w:t>
      </w:r>
      <w:r>
        <w:rPr>
          <w:rFonts w:hint="eastAsia"/>
          <w:b/>
          <w:bCs/>
          <w:lang w:eastAsia="zh-CN"/>
        </w:rPr>
        <w:t xml:space="preserve"> 1</w:t>
      </w:r>
      <w:r w:rsidRPr="00EE706A">
        <w:rPr>
          <w:rFonts w:hint="eastAsia"/>
          <w:b/>
          <w:bCs/>
          <w:lang w:eastAsia="zh-CN"/>
        </w:rPr>
        <w:t>:</w:t>
      </w:r>
      <w:r>
        <w:rPr>
          <w:rFonts w:eastAsiaTheme="minorEastAsia" w:hint="eastAsia"/>
          <w:b/>
          <w:bCs/>
          <w:lang w:eastAsia="zh-CN"/>
        </w:rPr>
        <w:t xml:space="preserve"> Support both unicast PRDCH and </w:t>
      </w:r>
      <w:r w:rsidRPr="00A10DB3">
        <w:rPr>
          <w:rFonts w:eastAsiaTheme="minorEastAsia"/>
          <w:b/>
          <w:bCs/>
          <w:lang w:eastAsia="zh-CN"/>
        </w:rPr>
        <w:t>broadcast PRDCH</w:t>
      </w:r>
      <w:r>
        <w:rPr>
          <w:rFonts w:eastAsiaTheme="minorEastAsia" w:hint="eastAsia"/>
          <w:b/>
          <w:bCs/>
          <w:lang w:eastAsia="zh-CN"/>
        </w:rPr>
        <w:t xml:space="preserve"> to trigger single device, group of devices and all devices</w:t>
      </w:r>
      <w:r w:rsidRPr="00EE706A">
        <w:rPr>
          <w:rFonts w:eastAsiaTheme="minorEastAsia" w:hint="eastAsia"/>
          <w:b/>
          <w:bCs/>
          <w:lang w:eastAsia="zh-CN"/>
        </w:rPr>
        <w:t>.</w:t>
      </w:r>
    </w:p>
    <w:p w14:paraId="37654787" w14:textId="77777777" w:rsidR="006E3FFE" w:rsidRDefault="006E3FFE" w:rsidP="006E3FFE">
      <w:pPr>
        <w:rPr>
          <w:bCs/>
          <w:szCs w:val="20"/>
          <w:lang w:eastAsia="zh-CN"/>
        </w:rPr>
      </w:pPr>
      <w:r>
        <w:rPr>
          <w:rFonts w:hint="eastAsia"/>
          <w:b/>
          <w:bCs/>
          <w:szCs w:val="20"/>
          <w:lang w:eastAsia="zh-CN"/>
        </w:rPr>
        <w:t>P</w:t>
      </w:r>
      <w:r>
        <w:rPr>
          <w:b/>
          <w:bCs/>
          <w:szCs w:val="20"/>
          <w:lang w:eastAsia="zh-CN"/>
        </w:rPr>
        <w:t xml:space="preserve">roposal </w:t>
      </w:r>
      <w:r>
        <w:rPr>
          <w:rFonts w:hint="eastAsia"/>
          <w:b/>
          <w:bCs/>
          <w:szCs w:val="20"/>
          <w:lang w:eastAsia="zh-CN"/>
        </w:rPr>
        <w:t>2</w:t>
      </w:r>
      <w:r>
        <w:rPr>
          <w:b/>
          <w:bCs/>
          <w:szCs w:val="20"/>
          <w:lang w:eastAsia="zh-CN"/>
        </w:rPr>
        <w:t xml:space="preserve">: Study </w:t>
      </w:r>
      <w:r>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Pr>
          <w:rFonts w:hint="eastAsia"/>
          <w:b/>
          <w:bCs/>
          <w:szCs w:val="20"/>
          <w:lang w:eastAsia="zh-CN"/>
        </w:rPr>
        <w:t>.</w:t>
      </w:r>
    </w:p>
    <w:p w14:paraId="1A20C98A" w14:textId="77777777" w:rsidR="006E3FFE" w:rsidRPr="00EE706A" w:rsidRDefault="006E3FFE" w:rsidP="006E3FFE">
      <w:pPr>
        <w:rPr>
          <w:b/>
          <w:szCs w:val="20"/>
          <w:lang w:eastAsia="zh-CN"/>
        </w:rPr>
      </w:pPr>
      <w:r w:rsidRPr="00B765C9">
        <w:rPr>
          <w:rFonts w:hint="eastAsia"/>
          <w:b/>
          <w:szCs w:val="20"/>
          <w:lang w:eastAsia="zh-CN"/>
        </w:rPr>
        <w:t xml:space="preserve">Proposal </w:t>
      </w:r>
      <w:r>
        <w:rPr>
          <w:rFonts w:hint="eastAsia"/>
          <w:b/>
          <w:szCs w:val="20"/>
          <w:lang w:eastAsia="zh-CN"/>
        </w:rPr>
        <w:t>3</w:t>
      </w:r>
      <w:r w:rsidRPr="00B765C9">
        <w:rPr>
          <w:rFonts w:hint="eastAsia"/>
          <w:b/>
          <w:szCs w:val="20"/>
          <w:lang w:eastAsia="zh-CN"/>
        </w:rPr>
        <w:t xml:space="preserve">: </w:t>
      </w:r>
      <w:r>
        <w:rPr>
          <w:rFonts w:hint="eastAsia"/>
          <w:b/>
          <w:szCs w:val="20"/>
          <w:lang w:eastAsia="zh-CN"/>
        </w:rPr>
        <w:t xml:space="preserve">For TDM based random access, study the solution on multiple devices transmit in </w:t>
      </w:r>
      <w:r>
        <w:rPr>
          <w:b/>
          <w:szCs w:val="20"/>
          <w:lang w:eastAsia="zh-CN"/>
        </w:rPr>
        <w:t>different</w:t>
      </w:r>
      <w:r>
        <w:rPr>
          <w:rFonts w:hint="eastAsia"/>
          <w:b/>
          <w:szCs w:val="20"/>
          <w:lang w:eastAsia="zh-CN"/>
        </w:rPr>
        <w:t xml:space="preserve"> time </w:t>
      </w:r>
      <w:r>
        <w:rPr>
          <w:b/>
          <w:szCs w:val="20"/>
          <w:lang w:eastAsia="zh-CN"/>
        </w:rPr>
        <w:t>occasions</w:t>
      </w:r>
      <w:r>
        <w:rPr>
          <w:rFonts w:hint="eastAsia"/>
          <w:b/>
          <w:szCs w:val="20"/>
          <w:lang w:eastAsia="zh-CN"/>
        </w:rPr>
        <w:t xml:space="preserve"> in one round of access.</w:t>
      </w:r>
    </w:p>
    <w:p w14:paraId="19320754" w14:textId="77777777" w:rsidR="006E3FFE" w:rsidRPr="0073188D" w:rsidRDefault="006E3FFE" w:rsidP="006E3FFE">
      <w:pPr>
        <w:rPr>
          <w:b/>
          <w:bCs/>
          <w:lang w:eastAsia="zh-CN"/>
        </w:rPr>
      </w:pPr>
      <w:r w:rsidRPr="0073188D">
        <w:rPr>
          <w:rFonts w:hint="eastAsia"/>
          <w:b/>
          <w:szCs w:val="20"/>
          <w:lang w:eastAsia="zh-CN"/>
        </w:rPr>
        <w:t>P</w:t>
      </w:r>
      <w:r w:rsidRPr="0073188D">
        <w:rPr>
          <w:b/>
          <w:szCs w:val="20"/>
          <w:lang w:eastAsia="zh-CN"/>
        </w:rPr>
        <w:t xml:space="preserve">roposal 4: Discuss random access procedures considered </w:t>
      </w:r>
      <w:r w:rsidRPr="0073188D">
        <w:rPr>
          <w:b/>
          <w:szCs w:val="20"/>
        </w:rPr>
        <w:t>repeated inventory, including avoiding repeated inventory and the need for repeated inventory.</w:t>
      </w:r>
    </w:p>
    <w:p w14:paraId="293431B3" w14:textId="77777777" w:rsidR="006E3FFE" w:rsidRPr="004D5DF1" w:rsidRDefault="006E3FFE" w:rsidP="006E3FFE">
      <w:pPr>
        <w:rPr>
          <w:b/>
          <w:bCs/>
          <w:lang w:eastAsia="zh-CN"/>
        </w:rPr>
      </w:pPr>
      <w:r w:rsidRPr="004D5DF1">
        <w:rPr>
          <w:rFonts w:hint="eastAsia"/>
          <w:b/>
          <w:bCs/>
          <w:lang w:eastAsia="zh-CN"/>
        </w:rPr>
        <w:t xml:space="preserve">Proposal 5: </w:t>
      </w:r>
      <w:r>
        <w:rPr>
          <w:rFonts w:hint="eastAsia"/>
          <w:b/>
          <w:bCs/>
          <w:lang w:eastAsia="zh-CN"/>
        </w:rPr>
        <w:t xml:space="preserve">Study </w:t>
      </w:r>
      <w:r w:rsidRPr="004D5DF1">
        <w:rPr>
          <w:rFonts w:hint="eastAsia"/>
          <w:b/>
          <w:bCs/>
          <w:lang w:eastAsia="zh-CN"/>
        </w:rPr>
        <w:t xml:space="preserve">different chip rates for </w:t>
      </w:r>
      <w:r>
        <w:rPr>
          <w:rFonts w:hint="eastAsia"/>
          <w:b/>
          <w:bCs/>
          <w:lang w:eastAsia="zh-CN"/>
        </w:rPr>
        <w:t>R2D</w:t>
      </w:r>
      <w:r w:rsidRPr="004D5DF1">
        <w:rPr>
          <w:rFonts w:hint="eastAsia"/>
          <w:b/>
          <w:bCs/>
          <w:lang w:eastAsia="zh-CN"/>
        </w:rPr>
        <w:t>/D2</w:t>
      </w:r>
      <w:r>
        <w:rPr>
          <w:rFonts w:hint="eastAsia"/>
          <w:b/>
          <w:bCs/>
          <w:lang w:eastAsia="zh-CN"/>
        </w:rPr>
        <w:t>R</w:t>
      </w:r>
      <w:r w:rsidRPr="004D5DF1">
        <w:rPr>
          <w:rFonts w:hint="eastAsia"/>
          <w:b/>
          <w:bCs/>
          <w:lang w:eastAsia="zh-CN"/>
        </w:rPr>
        <w:t xml:space="preserve"> preamble.</w:t>
      </w:r>
    </w:p>
    <w:p w14:paraId="4AEB667A" w14:textId="77777777" w:rsidR="006E3FFE" w:rsidRDefault="006E3FFE" w:rsidP="006E3FFE">
      <w:pPr>
        <w:rPr>
          <w:b/>
          <w:bCs/>
          <w:lang w:eastAsia="zh-CN"/>
        </w:rPr>
      </w:pPr>
      <w:r w:rsidRPr="002C5B4E">
        <w:rPr>
          <w:rFonts w:hint="eastAsia"/>
          <w:b/>
          <w:bCs/>
          <w:lang w:eastAsia="zh-CN"/>
        </w:rPr>
        <w:t>Proposal</w:t>
      </w:r>
      <w:r>
        <w:rPr>
          <w:rFonts w:hint="eastAsia"/>
          <w:b/>
          <w:bCs/>
          <w:lang w:eastAsia="zh-CN"/>
        </w:rPr>
        <w:t xml:space="preserve"> 6</w:t>
      </w:r>
      <w:r w:rsidRPr="002C5B4E">
        <w:rPr>
          <w:rFonts w:hint="eastAsia"/>
          <w:b/>
          <w:bCs/>
          <w:lang w:eastAsia="zh-CN"/>
        </w:rPr>
        <w:t xml:space="preserve">: </w:t>
      </w:r>
      <w:r>
        <w:rPr>
          <w:rFonts w:hint="eastAsia"/>
          <w:b/>
          <w:bCs/>
          <w:lang w:eastAsia="zh-CN"/>
        </w:rPr>
        <w:t xml:space="preserve">For D2R </w:t>
      </w:r>
      <w:r>
        <w:rPr>
          <w:b/>
          <w:bCs/>
          <w:lang w:eastAsia="zh-CN"/>
        </w:rPr>
        <w:t>transmission</w:t>
      </w:r>
      <w:r>
        <w:rPr>
          <w:rFonts w:hint="eastAsia"/>
          <w:b/>
          <w:bCs/>
          <w:lang w:eastAsia="zh-CN"/>
        </w:rPr>
        <w:t xml:space="preserve">, </w:t>
      </w:r>
      <w:proofErr w:type="spellStart"/>
      <w:r w:rsidRPr="002C5B4E">
        <w:rPr>
          <w:b/>
          <w:bCs/>
        </w:rPr>
        <w:t>midamble</w:t>
      </w:r>
      <w:proofErr w:type="spellEnd"/>
      <w:r w:rsidRPr="002C5B4E">
        <w:rPr>
          <w:b/>
          <w:bCs/>
        </w:rPr>
        <w:t xml:space="preserve"> for the purpose of </w:t>
      </w:r>
      <w:r>
        <w:rPr>
          <w:rFonts w:hint="eastAsia"/>
          <w:b/>
          <w:bCs/>
          <w:lang w:eastAsia="zh-CN"/>
        </w:rPr>
        <w:t xml:space="preserve">SFO tracking, </w:t>
      </w:r>
      <w:r w:rsidRPr="002C5B4E">
        <w:rPr>
          <w:b/>
          <w:bCs/>
        </w:rPr>
        <w:t xml:space="preserve">channel estimation </w:t>
      </w:r>
      <w:r>
        <w:rPr>
          <w:rFonts w:hint="eastAsia"/>
          <w:b/>
          <w:bCs/>
          <w:lang w:eastAsia="zh-CN"/>
        </w:rPr>
        <w:t>and</w:t>
      </w:r>
      <w:r w:rsidRPr="002C5B4E">
        <w:rPr>
          <w:b/>
          <w:bCs/>
        </w:rPr>
        <w:t xml:space="preserve"> interference estimation</w:t>
      </w:r>
      <w:r w:rsidRPr="002C5B4E">
        <w:rPr>
          <w:rFonts w:hint="eastAsia"/>
          <w:b/>
          <w:bCs/>
          <w:lang w:eastAsia="zh-CN"/>
        </w:rPr>
        <w:t xml:space="preserve"> is not </w:t>
      </w:r>
      <w:r w:rsidRPr="002C5B4E">
        <w:rPr>
          <w:b/>
          <w:bCs/>
          <w:lang w:eastAsia="zh-CN"/>
        </w:rPr>
        <w:t>considered</w:t>
      </w:r>
      <w:r w:rsidRPr="002C5B4E">
        <w:rPr>
          <w:rFonts w:hint="eastAsia"/>
          <w:b/>
          <w:bCs/>
          <w:lang w:eastAsia="zh-CN"/>
        </w:rPr>
        <w:t>.</w:t>
      </w:r>
    </w:p>
    <w:p w14:paraId="4EB4425B" w14:textId="77777777" w:rsidR="006E3FFE" w:rsidRDefault="006E3FFE" w:rsidP="006E3FFE">
      <w:pPr>
        <w:rPr>
          <w:b/>
          <w:bCs/>
          <w:lang w:eastAsia="zh-CN"/>
        </w:rPr>
      </w:pPr>
      <w:r w:rsidRPr="00305EAF">
        <w:rPr>
          <w:rFonts w:hint="eastAsia"/>
          <w:b/>
          <w:bCs/>
          <w:lang w:eastAsia="zh-CN"/>
        </w:rPr>
        <w:t>Proposal</w:t>
      </w:r>
      <w:r>
        <w:rPr>
          <w:rFonts w:hint="eastAsia"/>
          <w:b/>
          <w:bCs/>
          <w:lang w:eastAsia="zh-CN"/>
        </w:rPr>
        <w:t xml:space="preserve"> 7</w:t>
      </w:r>
      <w:r w:rsidRPr="00305EAF">
        <w:rPr>
          <w:rFonts w:hint="eastAsia"/>
          <w:b/>
          <w:bCs/>
          <w:lang w:eastAsia="zh-CN"/>
        </w:rPr>
        <w:t xml:space="preserve">: </w:t>
      </w:r>
      <w:r>
        <w:rPr>
          <w:rFonts w:hint="eastAsia"/>
          <w:b/>
          <w:bCs/>
          <w:lang w:eastAsia="zh-CN"/>
        </w:rPr>
        <w:t xml:space="preserve">R2D </w:t>
      </w:r>
      <w:proofErr w:type="spellStart"/>
      <w:r w:rsidRPr="00305EAF">
        <w:rPr>
          <w:b/>
          <w:bCs/>
        </w:rPr>
        <w:t>midamble</w:t>
      </w:r>
      <w:proofErr w:type="spellEnd"/>
      <w:r w:rsidRPr="00305EAF">
        <w:rPr>
          <w:rFonts w:hint="eastAsia"/>
          <w:b/>
          <w:bCs/>
          <w:lang w:eastAsia="zh-CN"/>
        </w:rPr>
        <w:t xml:space="preserve"> is not considered </w:t>
      </w:r>
      <w:r>
        <w:rPr>
          <w:rFonts w:hint="eastAsia"/>
          <w:b/>
          <w:bCs/>
          <w:lang w:eastAsia="zh-CN"/>
        </w:rPr>
        <w:t>in case</w:t>
      </w:r>
      <w:r w:rsidRPr="00305EAF">
        <w:rPr>
          <w:rFonts w:hint="eastAsia"/>
          <w:b/>
          <w:bCs/>
          <w:lang w:eastAsia="zh-CN"/>
        </w:rPr>
        <w:t xml:space="preserve"> </w:t>
      </w:r>
      <w:r w:rsidRPr="00305EAF">
        <w:rPr>
          <w:b/>
          <w:bCs/>
        </w:rPr>
        <w:t xml:space="preserve">PIE </w:t>
      </w:r>
      <w:r>
        <w:rPr>
          <w:rFonts w:hint="eastAsia"/>
          <w:b/>
          <w:bCs/>
          <w:lang w:eastAsia="zh-CN"/>
        </w:rPr>
        <w:t xml:space="preserve">encoding </w:t>
      </w:r>
      <w:r w:rsidRPr="00305EAF">
        <w:rPr>
          <w:b/>
          <w:bCs/>
        </w:rPr>
        <w:t>is used</w:t>
      </w:r>
      <w:r w:rsidRPr="00305EAF">
        <w:rPr>
          <w:rFonts w:hint="eastAsia"/>
          <w:b/>
          <w:bCs/>
          <w:lang w:eastAsia="zh-CN"/>
        </w:rPr>
        <w:t>.</w:t>
      </w:r>
    </w:p>
    <w:p w14:paraId="7FF3ED2C" w14:textId="77777777" w:rsidR="006E3FFE" w:rsidRPr="00F12E0C" w:rsidRDefault="006E3FFE" w:rsidP="006E3FFE">
      <w:pPr>
        <w:rPr>
          <w:b/>
          <w:bCs/>
          <w:iCs/>
          <w:lang w:eastAsia="zh-CN"/>
        </w:rPr>
      </w:pPr>
      <w:r w:rsidRPr="00F12E0C">
        <w:rPr>
          <w:b/>
          <w:bCs/>
          <w:iCs/>
          <w:lang w:eastAsia="zh-CN"/>
        </w:rPr>
        <w:t>Proposal</w:t>
      </w:r>
      <w:r w:rsidRPr="00F12E0C">
        <w:rPr>
          <w:rFonts w:hint="eastAsia"/>
          <w:b/>
          <w:bCs/>
          <w:iCs/>
          <w:lang w:eastAsia="zh-CN"/>
        </w:rPr>
        <w:t xml:space="preserve"> 8: whether </w:t>
      </w:r>
      <w:r w:rsidRPr="00F12E0C">
        <w:rPr>
          <w:b/>
          <w:bCs/>
          <w:iCs/>
          <w:lang w:eastAsia="zh-CN"/>
        </w:rPr>
        <w:t>the end of R2D transmission is aligned with the boundary of an NR symbol</w:t>
      </w:r>
      <w:r w:rsidRPr="00F12E0C">
        <w:rPr>
          <w:rFonts w:hint="eastAsia"/>
          <w:b/>
          <w:bCs/>
          <w:iCs/>
          <w:lang w:eastAsia="zh-CN"/>
        </w:rPr>
        <w:t>, the impact of CP handling should be considered.</w:t>
      </w:r>
    </w:p>
    <w:p w14:paraId="38D8D4D7" w14:textId="77777777" w:rsidR="006E3FFE" w:rsidRPr="00790108" w:rsidRDefault="006E3FFE" w:rsidP="006E3FFE">
      <w:pPr>
        <w:rPr>
          <w:b/>
          <w:bCs/>
          <w:lang w:eastAsia="zh-CN"/>
        </w:rPr>
      </w:pPr>
      <w:r w:rsidRPr="00790108">
        <w:rPr>
          <w:b/>
          <w:bCs/>
          <w:lang w:eastAsia="zh-CN"/>
        </w:rPr>
        <w:t>Proposal</w:t>
      </w:r>
      <w:r w:rsidRPr="00790108">
        <w:rPr>
          <w:rFonts w:hint="eastAsia"/>
          <w:b/>
          <w:bCs/>
          <w:lang w:eastAsia="zh-CN"/>
        </w:rPr>
        <w:t xml:space="preserve"> 9: </w:t>
      </w:r>
      <w:r>
        <w:rPr>
          <w:rFonts w:hint="eastAsia"/>
          <w:b/>
          <w:bCs/>
          <w:lang w:eastAsia="zh-CN"/>
        </w:rPr>
        <w:t xml:space="preserve">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0E0F5422" w14:textId="77777777" w:rsidR="006E3FFE" w:rsidRPr="008058B9" w:rsidRDefault="006E3FFE" w:rsidP="006E3FFE">
      <w:pPr>
        <w:rPr>
          <w:b/>
          <w:bCs/>
          <w:lang w:eastAsia="zh-CN"/>
        </w:rPr>
      </w:pPr>
      <w:r w:rsidRPr="008058B9">
        <w:rPr>
          <w:b/>
          <w:bCs/>
          <w:lang w:eastAsia="zh-CN"/>
        </w:rPr>
        <w:t xml:space="preserve">Proposal </w:t>
      </w:r>
      <w:r>
        <w:rPr>
          <w:rFonts w:hint="eastAsia"/>
          <w:b/>
          <w:bCs/>
          <w:lang w:eastAsia="zh-CN"/>
        </w:rPr>
        <w:t>10</w:t>
      </w:r>
      <w:r w:rsidRPr="008058B9">
        <w:rPr>
          <w:b/>
          <w:bCs/>
          <w:lang w:eastAsia="zh-CN"/>
        </w:rPr>
        <w:t>: Consider self-clock signal for D2R transmission based on line encoding.</w:t>
      </w:r>
    </w:p>
    <w:p w14:paraId="1B878D0D" w14:textId="77777777" w:rsidR="006E3FFE" w:rsidRPr="008058B9" w:rsidRDefault="006E3FFE" w:rsidP="006E3FFE">
      <w:pPr>
        <w:rPr>
          <w:b/>
          <w:bCs/>
          <w:lang w:eastAsia="zh-CN"/>
        </w:rPr>
      </w:pPr>
      <w:r w:rsidRPr="00B55A98">
        <w:rPr>
          <w:rFonts w:hint="eastAsia"/>
          <w:b/>
          <w:bCs/>
          <w:lang w:eastAsia="zh-CN"/>
        </w:rPr>
        <w:t>Proposal</w:t>
      </w:r>
      <w:r>
        <w:rPr>
          <w:rFonts w:hint="eastAsia"/>
          <w:b/>
          <w:bCs/>
          <w:lang w:eastAsia="zh-CN"/>
        </w:rPr>
        <w:t xml:space="preserve"> 11</w:t>
      </w:r>
      <w:r w:rsidRPr="00B55A98">
        <w:rPr>
          <w:rFonts w:hint="eastAsia"/>
          <w:b/>
          <w:bCs/>
          <w:lang w:eastAsia="zh-CN"/>
        </w:rPr>
        <w:t>: Support different chip durations for D2R transmission and different chip durations for R2D transmission.</w:t>
      </w:r>
    </w:p>
    <w:p w14:paraId="040F4579" w14:textId="77777777" w:rsidR="006E3FFE" w:rsidRPr="00752B1A" w:rsidRDefault="006E3FFE" w:rsidP="006E3FFE">
      <w:pPr>
        <w:rPr>
          <w:b/>
          <w:bCs/>
          <w:lang w:eastAsia="zh-CN"/>
        </w:rPr>
      </w:pPr>
      <w:r w:rsidRPr="00752B1A">
        <w:rPr>
          <w:rFonts w:hint="eastAsia"/>
          <w:b/>
          <w:bCs/>
          <w:lang w:eastAsia="zh-CN"/>
        </w:rPr>
        <w:t xml:space="preserve">Proposal 12: For PRDCH, </w:t>
      </w:r>
      <w:r w:rsidRPr="00752B1A">
        <w:rPr>
          <w:b/>
          <w:bCs/>
          <w:lang w:eastAsia="zh-CN"/>
        </w:rPr>
        <w:t xml:space="preserve">control information is </w:t>
      </w:r>
      <w:r w:rsidRPr="00752B1A">
        <w:rPr>
          <w:rFonts w:hint="eastAsia"/>
          <w:b/>
          <w:bCs/>
          <w:lang w:eastAsia="zh-CN"/>
        </w:rPr>
        <w:t xml:space="preserve">included, which can </w:t>
      </w:r>
      <w:r w:rsidRPr="00752B1A">
        <w:rPr>
          <w:b/>
          <w:bCs/>
          <w:lang w:eastAsia="zh-CN"/>
        </w:rPr>
        <w:t>indicate</w:t>
      </w:r>
      <w:r w:rsidRPr="00752B1A">
        <w:rPr>
          <w:rFonts w:hint="eastAsia"/>
          <w:b/>
          <w:bCs/>
          <w:lang w:eastAsia="zh-CN"/>
        </w:rPr>
        <w:t xml:space="preserve"> </w:t>
      </w:r>
      <w:r w:rsidRPr="00752B1A">
        <w:rPr>
          <w:b/>
          <w:bCs/>
          <w:lang w:eastAsia="zh-CN"/>
        </w:rPr>
        <w:t>target device(s)</w:t>
      </w:r>
      <w:r w:rsidRPr="00752B1A">
        <w:rPr>
          <w:rFonts w:hint="eastAsia"/>
          <w:b/>
          <w:bCs/>
          <w:lang w:eastAsia="zh-CN"/>
        </w:rPr>
        <w:t xml:space="preserve"> to trigger random access, D2R Time/Frequency resource.</w:t>
      </w:r>
    </w:p>
    <w:p w14:paraId="79F9C0B3" w14:textId="77777777" w:rsidR="006E3FFE" w:rsidRPr="003B5FD1" w:rsidRDefault="006E3FFE" w:rsidP="006E3FFE">
      <w:pPr>
        <w:rPr>
          <w:b/>
          <w:bCs/>
          <w:lang w:eastAsia="zh-CN"/>
        </w:rPr>
      </w:pPr>
      <w:r>
        <w:rPr>
          <w:rFonts w:hint="eastAsia"/>
          <w:b/>
          <w:bCs/>
          <w:lang w:eastAsia="zh-CN"/>
        </w:rPr>
        <w:t>Proposal 13</w:t>
      </w:r>
      <w:r w:rsidRPr="000C4B77">
        <w:rPr>
          <w:b/>
          <w:bCs/>
          <w:lang w:eastAsia="zh-CN"/>
        </w:rPr>
        <w:t xml:space="preserve">: </w:t>
      </w:r>
      <w:r>
        <w:rPr>
          <w:rFonts w:hint="eastAsia"/>
          <w:b/>
          <w:bCs/>
          <w:lang w:eastAsia="zh-CN"/>
        </w:rPr>
        <w:t xml:space="preserve">It is better to clarify </w:t>
      </w:r>
      <w:r>
        <w:rPr>
          <w:rFonts w:hint="eastAsia"/>
          <w:b/>
          <w:bCs/>
          <w:szCs w:val="20"/>
          <w:lang w:eastAsia="zh-CN"/>
        </w:rPr>
        <w:t>t</w:t>
      </w:r>
      <w:r w:rsidRPr="003B5FD1">
        <w:rPr>
          <w:b/>
          <w:bCs/>
          <w:szCs w:val="20"/>
        </w:rPr>
        <w:t xml:space="preserve">he </w:t>
      </w:r>
      <w:r>
        <w:rPr>
          <w:rFonts w:hint="eastAsia"/>
          <w:b/>
          <w:bCs/>
          <w:szCs w:val="20"/>
          <w:lang w:eastAsia="zh-CN"/>
        </w:rPr>
        <w:t xml:space="preserve">use </w:t>
      </w:r>
      <w:r w:rsidRPr="003B5FD1">
        <w:rPr>
          <w:b/>
          <w:bCs/>
          <w:szCs w:val="20"/>
        </w:rPr>
        <w:t>case of T</w:t>
      </w:r>
      <w:r w:rsidRPr="003B5FD1">
        <w:rPr>
          <w:b/>
          <w:bCs/>
          <w:szCs w:val="20"/>
          <w:vertAlign w:val="subscript"/>
        </w:rPr>
        <w:t>D2R_D2R_min</w:t>
      </w:r>
      <w:r w:rsidRPr="003B5FD1">
        <w:rPr>
          <w:b/>
          <w:bCs/>
          <w:szCs w:val="20"/>
        </w:rPr>
        <w:t>.</w:t>
      </w:r>
    </w:p>
    <w:p w14:paraId="5A892735" w14:textId="77777777" w:rsidR="006E3FFE" w:rsidRDefault="006E3FFE" w:rsidP="006E3FFE">
      <w:pPr>
        <w:rPr>
          <w:b/>
          <w:bCs/>
          <w:lang w:eastAsia="zh-CN"/>
        </w:rPr>
      </w:pPr>
      <w:r w:rsidRPr="009E4C1E">
        <w:rPr>
          <w:rFonts w:hint="eastAsia"/>
          <w:b/>
          <w:bCs/>
          <w:lang w:eastAsia="zh-CN"/>
        </w:rPr>
        <w:t>P</w:t>
      </w:r>
      <w:r w:rsidRPr="009E4C1E">
        <w:rPr>
          <w:b/>
          <w:bCs/>
          <w:lang w:eastAsia="zh-CN"/>
        </w:rPr>
        <w:t xml:space="preserve">roposal </w:t>
      </w:r>
      <w:r>
        <w:rPr>
          <w:rFonts w:hint="eastAsia"/>
          <w:b/>
          <w:bCs/>
          <w:lang w:eastAsia="zh-CN"/>
        </w:rPr>
        <w:t>14</w:t>
      </w:r>
      <w:r w:rsidRPr="009E4C1E">
        <w:rPr>
          <w:b/>
          <w:bCs/>
          <w:lang w:eastAsia="zh-CN"/>
        </w:rPr>
        <w:t xml:space="preserve">: </w:t>
      </w:r>
      <w:r w:rsidRPr="009E4C1E">
        <w:rPr>
          <w:b/>
          <w:bCs/>
          <w:szCs w:val="20"/>
        </w:rPr>
        <w:t>T</w:t>
      </w:r>
      <w:r w:rsidRPr="009E4C1E">
        <w:rPr>
          <w:b/>
          <w:bCs/>
          <w:szCs w:val="20"/>
          <w:vertAlign w:val="subscript"/>
        </w:rPr>
        <w:t>R2D_min</w:t>
      </w:r>
      <w:r w:rsidRPr="009E4C1E">
        <w:rPr>
          <w:b/>
          <w:bCs/>
          <w:szCs w:val="20"/>
        </w:rPr>
        <w:t xml:space="preserve"> can be different for different device types</w:t>
      </w:r>
      <w:r w:rsidRPr="009E4C1E">
        <w:rPr>
          <w:b/>
          <w:bCs/>
          <w:lang w:eastAsia="zh-CN"/>
        </w:rPr>
        <w:t xml:space="preserve">. </w:t>
      </w:r>
    </w:p>
    <w:p w14:paraId="5AB204C7" w14:textId="77777777" w:rsidR="006E3FFE" w:rsidRDefault="006E3FFE" w:rsidP="006E3FFE">
      <w:pPr>
        <w:rPr>
          <w:b/>
          <w:bCs/>
          <w:lang w:eastAsia="zh-CN"/>
        </w:rPr>
      </w:pPr>
      <w:r w:rsidRPr="009E4C1E">
        <w:rPr>
          <w:rFonts w:hint="eastAsia"/>
          <w:b/>
          <w:bCs/>
          <w:lang w:eastAsia="zh-CN"/>
        </w:rPr>
        <w:t>P</w:t>
      </w:r>
      <w:r w:rsidRPr="009E4C1E">
        <w:rPr>
          <w:b/>
          <w:bCs/>
          <w:lang w:eastAsia="zh-CN"/>
        </w:rPr>
        <w:t xml:space="preserve">roposal </w:t>
      </w:r>
      <w:r>
        <w:rPr>
          <w:b/>
          <w:bCs/>
          <w:lang w:eastAsia="zh-CN"/>
        </w:rPr>
        <w:t>1</w:t>
      </w:r>
      <w:r>
        <w:rPr>
          <w:rFonts w:hint="eastAsia"/>
          <w:b/>
          <w:bCs/>
          <w:lang w:eastAsia="zh-CN"/>
        </w:rPr>
        <w:t>5:</w:t>
      </w:r>
      <w:r>
        <w:rPr>
          <w:b/>
          <w:bCs/>
          <w:lang w:eastAsia="zh-CN"/>
        </w:rPr>
        <w:t xml:space="preserve"> </w:t>
      </w:r>
      <w:r w:rsidRPr="009E4C1E">
        <w:rPr>
          <w:b/>
          <w:bCs/>
          <w:szCs w:val="20"/>
        </w:rPr>
        <w:t>T</w:t>
      </w:r>
      <w:r w:rsidRPr="009E4C1E">
        <w:rPr>
          <w:b/>
          <w:bCs/>
          <w:szCs w:val="20"/>
          <w:vertAlign w:val="subscript"/>
        </w:rPr>
        <w:t>R2D_R2D_min</w:t>
      </w:r>
      <w:r w:rsidRPr="009E4C1E">
        <w:rPr>
          <w:b/>
          <w:bCs/>
          <w:szCs w:val="20"/>
        </w:rPr>
        <w:t xml:space="preserve"> can be different for different device types</w:t>
      </w:r>
      <w:r>
        <w:rPr>
          <w:b/>
          <w:bCs/>
          <w:szCs w:val="20"/>
        </w:rPr>
        <w:t xml:space="preserve"> and/or different readers</w:t>
      </w:r>
      <w:r>
        <w:rPr>
          <w:rFonts w:hint="eastAsia"/>
          <w:b/>
          <w:bCs/>
          <w:szCs w:val="20"/>
          <w:lang w:eastAsia="zh-CN"/>
        </w:rPr>
        <w:t>.</w:t>
      </w:r>
    </w:p>
    <w:p w14:paraId="7A6E2F0A" w14:textId="77777777" w:rsidR="006E3FFE" w:rsidRPr="009E4C1E" w:rsidRDefault="006E3FFE" w:rsidP="006E3FFE">
      <w:pPr>
        <w:rPr>
          <w:b/>
          <w:bCs/>
          <w:lang w:eastAsia="zh-CN"/>
        </w:rPr>
      </w:pPr>
      <w:r w:rsidRPr="009E4C1E">
        <w:rPr>
          <w:rFonts w:hint="eastAsia"/>
          <w:b/>
          <w:bCs/>
          <w:lang w:eastAsia="zh-CN"/>
        </w:rPr>
        <w:t>P</w:t>
      </w:r>
      <w:r w:rsidRPr="009E4C1E">
        <w:rPr>
          <w:b/>
          <w:bCs/>
          <w:lang w:eastAsia="zh-CN"/>
        </w:rPr>
        <w:t xml:space="preserve">roposal </w:t>
      </w:r>
      <w:r>
        <w:rPr>
          <w:b/>
          <w:bCs/>
          <w:lang w:eastAsia="zh-CN"/>
        </w:rPr>
        <w:t>1</w:t>
      </w:r>
      <w:r>
        <w:rPr>
          <w:rFonts w:hint="eastAsia"/>
          <w:b/>
          <w:bCs/>
          <w:lang w:eastAsia="zh-CN"/>
        </w:rPr>
        <w:t>6:</w:t>
      </w:r>
      <w:r>
        <w:rPr>
          <w:b/>
          <w:bCs/>
          <w:lang w:eastAsia="zh-CN"/>
        </w:rPr>
        <w:t xml:space="preserve"> </w:t>
      </w:r>
      <w:r w:rsidRPr="009E4C1E">
        <w:rPr>
          <w:b/>
          <w:bCs/>
          <w:szCs w:val="20"/>
        </w:rPr>
        <w:t>T</w:t>
      </w:r>
      <w:r w:rsidRPr="009E4C1E">
        <w:rPr>
          <w:b/>
          <w:bCs/>
          <w:szCs w:val="20"/>
          <w:vertAlign w:val="subscript"/>
        </w:rPr>
        <w:t>D2</w:t>
      </w:r>
      <w:r w:rsidRPr="009E4C1E">
        <w:rPr>
          <w:rFonts w:hint="eastAsia"/>
          <w:b/>
          <w:bCs/>
          <w:szCs w:val="20"/>
          <w:vertAlign w:val="subscript"/>
        </w:rPr>
        <w:t>R</w:t>
      </w:r>
      <w:r w:rsidRPr="009E4C1E">
        <w:rPr>
          <w:b/>
          <w:bCs/>
          <w:szCs w:val="20"/>
          <w:vertAlign w:val="subscript"/>
        </w:rPr>
        <w:t>_min</w:t>
      </w:r>
      <w:r w:rsidRPr="009E4C1E">
        <w:rPr>
          <w:b/>
          <w:bCs/>
          <w:szCs w:val="20"/>
        </w:rPr>
        <w:t xml:space="preserve"> can be different for </w:t>
      </w:r>
      <w:r>
        <w:rPr>
          <w:b/>
          <w:bCs/>
          <w:szCs w:val="20"/>
        </w:rPr>
        <w:t>different readers</w:t>
      </w:r>
      <w:r>
        <w:rPr>
          <w:rFonts w:hint="eastAsia"/>
          <w:b/>
          <w:bCs/>
          <w:szCs w:val="20"/>
          <w:lang w:eastAsia="zh-CN"/>
        </w:rPr>
        <w:t>.</w:t>
      </w:r>
    </w:p>
    <w:p w14:paraId="201F31E3" w14:textId="77777777" w:rsidR="006E3FFE" w:rsidRDefault="006E3FFE" w:rsidP="006E3FFE">
      <w:pPr>
        <w:rPr>
          <w:b/>
          <w:bCs/>
          <w:lang w:eastAsia="zh-CN"/>
        </w:rPr>
      </w:pPr>
      <w:r w:rsidRPr="00801475">
        <w:rPr>
          <w:rFonts w:hint="eastAsia"/>
          <w:b/>
          <w:bCs/>
          <w:lang w:eastAsia="zh-CN"/>
        </w:rPr>
        <w:t>P</w:t>
      </w:r>
      <w:r w:rsidRPr="00801475">
        <w:rPr>
          <w:b/>
          <w:bCs/>
          <w:lang w:eastAsia="zh-CN"/>
        </w:rPr>
        <w:t>roposal</w:t>
      </w:r>
      <w:r>
        <w:rPr>
          <w:b/>
          <w:bCs/>
          <w:lang w:eastAsia="zh-CN"/>
        </w:rPr>
        <w:t xml:space="preserve"> 1</w:t>
      </w:r>
      <w:r>
        <w:rPr>
          <w:rFonts w:hint="eastAsia"/>
          <w:b/>
          <w:bCs/>
          <w:lang w:eastAsia="zh-CN"/>
        </w:rPr>
        <w:t>7</w:t>
      </w:r>
      <w:r w:rsidRPr="00801475">
        <w:rPr>
          <w:b/>
          <w:bCs/>
          <w:lang w:eastAsia="zh-CN"/>
        </w:rPr>
        <w:t>:</w:t>
      </w:r>
      <w:r>
        <w:rPr>
          <w:b/>
          <w:bCs/>
          <w:lang w:eastAsia="zh-CN"/>
        </w:rPr>
        <w:t xml:space="preserve"> </w:t>
      </w:r>
      <w:r>
        <w:rPr>
          <w:rFonts w:hint="eastAsia"/>
          <w:b/>
          <w:bCs/>
          <w:lang w:eastAsia="zh-CN"/>
        </w:rPr>
        <w:t xml:space="preserve">Study </w:t>
      </w:r>
      <w:r>
        <w:rPr>
          <w:b/>
          <w:bCs/>
          <w:lang w:eastAsia="zh-CN"/>
        </w:rPr>
        <w:t xml:space="preserve">the </w:t>
      </w:r>
      <w:r w:rsidRPr="005A4348">
        <w:rPr>
          <w:b/>
          <w:bCs/>
          <w:lang w:eastAsia="zh-CN"/>
        </w:rPr>
        <w:t xml:space="preserve">maximum time </w:t>
      </w:r>
      <w:r w:rsidRPr="005A4348">
        <w:rPr>
          <w:b/>
          <w:szCs w:val="20"/>
        </w:rPr>
        <w:t>T</w:t>
      </w:r>
      <w:r w:rsidRPr="005A4348">
        <w:rPr>
          <w:b/>
          <w:szCs w:val="20"/>
          <w:vertAlign w:val="subscript"/>
        </w:rPr>
        <w:t>R2D_max</w:t>
      </w:r>
      <w:r w:rsidRPr="005A4348">
        <w:rPr>
          <w:b/>
          <w:lang w:eastAsia="zh-CN"/>
        </w:rPr>
        <w:t xml:space="preserve"> bet</w:t>
      </w:r>
      <w:r w:rsidRPr="005A4348">
        <w:rPr>
          <w:b/>
          <w:bCs/>
          <w:lang w:eastAsia="zh-CN"/>
        </w:rPr>
        <w:t>ween a R2D transmission and the corresponding D2R transmission following it</w:t>
      </w:r>
      <w:r w:rsidRPr="00801475">
        <w:rPr>
          <w:b/>
          <w:bCs/>
          <w:lang w:eastAsia="zh-CN"/>
        </w:rPr>
        <w:t>.</w:t>
      </w:r>
    </w:p>
    <w:p w14:paraId="3DBAECA6" w14:textId="77777777" w:rsidR="006E3FFE" w:rsidRDefault="006E3FFE" w:rsidP="006E3FFE">
      <w:pPr>
        <w:rPr>
          <w:b/>
          <w:bCs/>
          <w:lang w:eastAsia="zh-CN"/>
        </w:rPr>
      </w:pPr>
      <w:r w:rsidRPr="00801475">
        <w:rPr>
          <w:rFonts w:hint="eastAsia"/>
          <w:b/>
          <w:bCs/>
          <w:lang w:eastAsia="zh-CN"/>
        </w:rPr>
        <w:t>P</w:t>
      </w:r>
      <w:r w:rsidRPr="00801475">
        <w:rPr>
          <w:b/>
          <w:bCs/>
          <w:lang w:eastAsia="zh-CN"/>
        </w:rPr>
        <w:t>roposal</w:t>
      </w:r>
      <w:r>
        <w:rPr>
          <w:b/>
          <w:bCs/>
          <w:lang w:eastAsia="zh-CN"/>
        </w:rPr>
        <w:t xml:space="preserve"> 1</w:t>
      </w:r>
      <w:r>
        <w:rPr>
          <w:rFonts w:hint="eastAsia"/>
          <w:b/>
          <w:bCs/>
          <w:lang w:eastAsia="zh-CN"/>
        </w:rPr>
        <w:t>8</w:t>
      </w:r>
      <w:r w:rsidRPr="00801475">
        <w:rPr>
          <w:b/>
          <w:bCs/>
          <w:lang w:eastAsia="zh-CN"/>
        </w:rPr>
        <w:t>:</w:t>
      </w:r>
      <w:r>
        <w:rPr>
          <w:b/>
          <w:bCs/>
          <w:lang w:eastAsia="zh-CN"/>
        </w:rPr>
        <w:t xml:space="preserve"> </w:t>
      </w:r>
      <w:r>
        <w:rPr>
          <w:rFonts w:hint="eastAsia"/>
          <w:b/>
          <w:bCs/>
          <w:lang w:eastAsia="zh-CN"/>
        </w:rPr>
        <w:t>Study</w:t>
      </w:r>
      <w:r>
        <w:rPr>
          <w:b/>
          <w:bCs/>
        </w:rPr>
        <w:t xml:space="preserve"> maximum time T</w:t>
      </w:r>
      <w:r>
        <w:rPr>
          <w:b/>
          <w:bCs/>
          <w:vertAlign w:val="subscript"/>
        </w:rPr>
        <w:t>D2R_max</w:t>
      </w:r>
      <w:r>
        <w:rPr>
          <w:b/>
          <w:bCs/>
        </w:rPr>
        <w:t xml:space="preserve"> between a D2R transmission and the corresponding R2D transmission following it</w:t>
      </w:r>
      <w:r>
        <w:rPr>
          <w:rFonts w:hint="eastAsia"/>
          <w:b/>
          <w:bCs/>
          <w:lang w:eastAsia="zh-CN"/>
        </w:rPr>
        <w:t>.</w:t>
      </w:r>
    </w:p>
    <w:p w14:paraId="1B6851E1" w14:textId="77777777" w:rsidR="006E3FFE" w:rsidRPr="0081623E" w:rsidRDefault="006E3FFE" w:rsidP="006E3FFE">
      <w:pPr>
        <w:rPr>
          <w:b/>
          <w:bCs/>
          <w:lang w:eastAsia="zh-CN"/>
        </w:rPr>
      </w:pPr>
      <w:r w:rsidRPr="0081623E">
        <w:rPr>
          <w:rFonts w:eastAsia="Microsoft YaHei UI" w:hint="eastAsia"/>
          <w:b/>
          <w:bCs/>
          <w:lang w:eastAsia="zh-CN"/>
        </w:rPr>
        <w:t xml:space="preserve">Proposal 19: </w:t>
      </w:r>
      <w:r>
        <w:rPr>
          <w:rFonts w:eastAsia="Microsoft YaHei UI" w:hint="eastAsia"/>
          <w:b/>
          <w:bCs/>
          <w:lang w:eastAsia="zh-CN"/>
        </w:rPr>
        <w:t>I</w:t>
      </w:r>
      <w:r w:rsidRPr="0081623E">
        <w:rPr>
          <w:rFonts w:eastAsia="Microsoft YaHei UI" w:hint="eastAsia"/>
          <w:b/>
          <w:bCs/>
          <w:lang w:eastAsia="zh-CN"/>
        </w:rPr>
        <w:t>t is impossible that assuming a device is always available for the reader</w:t>
      </w:r>
      <w:r>
        <w:rPr>
          <w:rFonts w:eastAsia="Microsoft YaHei UI" w:hint="eastAsia"/>
          <w:b/>
          <w:bCs/>
          <w:lang w:eastAsia="zh-CN"/>
        </w:rPr>
        <w:t>.</w:t>
      </w:r>
    </w:p>
    <w:p w14:paraId="55ED4EA3" w14:textId="77777777" w:rsidR="006E3FFE" w:rsidRPr="006E3FFE" w:rsidRDefault="006E3FFE" w:rsidP="006E3FFE">
      <w:pPr>
        <w:rPr>
          <w:b/>
          <w:bCs/>
          <w:lang w:eastAsia="zh-CN"/>
        </w:rPr>
      </w:pPr>
      <w:r w:rsidRPr="006E3FFE">
        <w:rPr>
          <w:rFonts w:hint="eastAsia"/>
          <w:b/>
          <w:bCs/>
          <w:lang w:eastAsia="zh-CN"/>
        </w:rPr>
        <w:lastRenderedPageBreak/>
        <w:t xml:space="preserve">Proposal 20: </w:t>
      </w:r>
      <w:r>
        <w:rPr>
          <w:rFonts w:hint="eastAsia"/>
          <w:b/>
          <w:bCs/>
          <w:lang w:eastAsia="zh-CN"/>
        </w:rPr>
        <w:t>Study activation signaling to trigger the device work.</w:t>
      </w:r>
    </w:p>
    <w:p w14:paraId="000AAC93" w14:textId="77777777" w:rsidR="00705FDB" w:rsidRPr="006E3FFE" w:rsidRDefault="00705FDB" w:rsidP="0098020A">
      <w:pPr>
        <w:rPr>
          <w:iCs/>
          <w:lang w:eastAsia="zh-CN"/>
        </w:rPr>
      </w:pPr>
    </w:p>
    <w:p w14:paraId="6D264CC7"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731F6B3E" w14:textId="61833D18" w:rsidR="006E2C08" w:rsidRDefault="00024838" w:rsidP="00024838">
      <w:pPr>
        <w:pStyle w:val="References"/>
        <w:tabs>
          <w:tab w:val="num" w:pos="1778"/>
        </w:tabs>
      </w:pPr>
      <w:bookmarkStart w:id="8" w:name="_Ref461107806"/>
      <w:bookmarkEnd w:id="5"/>
      <w:bookmarkEnd w:id="6"/>
      <w:bookmarkEnd w:id="7"/>
      <w:r w:rsidRPr="00024838">
        <w:t>RP-234058</w:t>
      </w:r>
      <w:r w:rsidR="00EF40EF">
        <w:t>, “</w:t>
      </w:r>
      <w:r w:rsidRPr="00024838">
        <w:t>New SID: Study on solutions for Ambient IoT (Internet of Things) in NR</w:t>
      </w:r>
      <w:r w:rsidR="002903AD">
        <w:t>”</w:t>
      </w:r>
      <w:bookmarkEnd w:id="8"/>
    </w:p>
    <w:p w14:paraId="2CF5C5F9" w14:textId="5D456983" w:rsidR="00C21E23" w:rsidRDefault="00C21E23" w:rsidP="00024838">
      <w:pPr>
        <w:pStyle w:val="References"/>
        <w:tabs>
          <w:tab w:val="num" w:pos="1778"/>
        </w:tabs>
      </w:pPr>
      <w:bookmarkStart w:id="9" w:name="_Ref162960118"/>
      <w:r w:rsidRPr="00024838">
        <w:t>RP-</w:t>
      </w:r>
      <w:r>
        <w:t>240826, “</w:t>
      </w:r>
      <w:r w:rsidRPr="00C21E23">
        <w:t>Revised SID: Study on solutions for Ambient IoT (Internet of Things) in NR</w:t>
      </w:r>
      <w:r>
        <w:t>”</w:t>
      </w:r>
      <w:bookmarkEnd w:id="9"/>
    </w:p>
    <w:p w14:paraId="74C44ACE" w14:textId="46B71376" w:rsidR="00626F83" w:rsidRDefault="00626F83" w:rsidP="00024838">
      <w:pPr>
        <w:pStyle w:val="References"/>
        <w:tabs>
          <w:tab w:val="num" w:pos="1778"/>
        </w:tabs>
      </w:pPr>
      <w:bookmarkStart w:id="10" w:name="_Ref166081926"/>
      <w:r w:rsidRPr="00A066A8">
        <w:rPr>
          <w:rFonts w:cs="Arial"/>
        </w:rPr>
        <w:t>Report of 3GPP TSG RAN WG2 meeting #125</w:t>
      </w:r>
      <w:r w:rsidRPr="00A066A8">
        <w:rPr>
          <w:rFonts w:eastAsiaTheme="minorEastAsia" w:cs="Arial" w:hint="eastAsia"/>
        </w:rPr>
        <w:t>bis</w:t>
      </w:r>
      <w:bookmarkEnd w:id="10"/>
    </w:p>
    <w:p w14:paraId="11D7C33F" w14:textId="2F3E58E5" w:rsidR="003C05BA" w:rsidRDefault="003C05BA" w:rsidP="00024838">
      <w:pPr>
        <w:pStyle w:val="References"/>
        <w:tabs>
          <w:tab w:val="num" w:pos="1778"/>
        </w:tabs>
      </w:pPr>
      <w:bookmarkStart w:id="11" w:name="_Ref162622006"/>
      <w:r>
        <w:t>Draft</w:t>
      </w:r>
      <w:r w:rsidRPr="009537ED">
        <w:t xml:space="preserve"> Report of 3GPP TSG RAN WG1 </w:t>
      </w:r>
      <w:r>
        <w:t>#116b</w:t>
      </w:r>
      <w:r w:rsidRPr="009537ED">
        <w:t xml:space="preserve"> v</w:t>
      </w:r>
      <w:r>
        <w:t>0.3.0</w:t>
      </w:r>
    </w:p>
    <w:p w14:paraId="17622D40" w14:textId="244BA430" w:rsidR="007D4265" w:rsidRDefault="00EE2DB2" w:rsidP="003C05BA">
      <w:pPr>
        <w:pStyle w:val="References"/>
        <w:tabs>
          <w:tab w:val="num" w:pos="1778"/>
        </w:tabs>
      </w:pPr>
      <w:bookmarkStart w:id="12" w:name="_Ref166263424"/>
      <w:r>
        <w:t>Draft</w:t>
      </w:r>
      <w:r w:rsidRPr="009537ED">
        <w:t xml:space="preserve"> Report of 3GPP TSG RAN WG1 #11</w:t>
      </w:r>
      <w:r>
        <w:t>6</w:t>
      </w:r>
      <w:r w:rsidRPr="009537ED">
        <w:t xml:space="preserve"> v</w:t>
      </w:r>
      <w:r>
        <w:t>0.3</w:t>
      </w:r>
      <w:r w:rsidRPr="009537ED">
        <w:t>.0</w:t>
      </w:r>
      <w:bookmarkEnd w:id="11"/>
      <w:bookmarkEnd w:id="12"/>
    </w:p>
    <w:p w14:paraId="2C6EB051" w14:textId="77777777" w:rsidR="009B6D6C" w:rsidRPr="00024838" w:rsidRDefault="009B6D6C" w:rsidP="009B6D6C">
      <w:pPr>
        <w:pStyle w:val="3GPPHeader"/>
        <w:contextualSpacing/>
        <w:rPr>
          <w:sz w:val="22"/>
          <w:szCs w:val="22"/>
        </w:rPr>
      </w:pPr>
    </w:p>
    <w:p w14:paraId="2D6ED284" w14:textId="77777777" w:rsidR="009B6D6C" w:rsidRPr="00C727B6" w:rsidRDefault="009B6D6C" w:rsidP="009B6D6C">
      <w:pPr>
        <w:pStyle w:val="References"/>
        <w:numPr>
          <w:ilvl w:val="0"/>
          <w:numId w:val="0"/>
        </w:numPr>
        <w:ind w:left="360" w:hanging="360"/>
      </w:pPr>
    </w:p>
    <w:sectPr w:rsidR="009B6D6C" w:rsidRPr="00C727B6" w:rsidSect="0074772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6EBE" w14:textId="77777777" w:rsidR="0074772E" w:rsidRDefault="0074772E">
      <w:r>
        <w:separator/>
      </w:r>
    </w:p>
  </w:endnote>
  <w:endnote w:type="continuationSeparator" w:id="0">
    <w:p w14:paraId="017A573E" w14:textId="77777777" w:rsidR="0074772E" w:rsidRDefault="0074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52AE" w14:textId="77777777" w:rsidR="0074772E" w:rsidRDefault="0074772E">
      <w:r>
        <w:separator/>
      </w:r>
    </w:p>
  </w:footnote>
  <w:footnote w:type="continuationSeparator" w:id="0">
    <w:p w14:paraId="6D9BED6F" w14:textId="77777777" w:rsidR="0074772E" w:rsidRDefault="00747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91545"/>
    <w:multiLevelType w:val="hybridMultilevel"/>
    <w:tmpl w:val="1800330E"/>
    <w:lvl w:ilvl="0" w:tplc="74EAB270">
      <w:start w:val="2"/>
      <w:numFmt w:val="decimal"/>
      <w:lvlText w:val="%1."/>
      <w:lvlJc w:val="left"/>
      <w:pPr>
        <w:ind w:left="360" w:hanging="360"/>
      </w:pPr>
      <w:rPr>
        <w:rFonts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6E4A"/>
    <w:multiLevelType w:val="hybridMultilevel"/>
    <w:tmpl w:val="F8B25B82"/>
    <w:lvl w:ilvl="0" w:tplc="343EA7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79683F"/>
    <w:multiLevelType w:val="hybridMultilevel"/>
    <w:tmpl w:val="4510F894"/>
    <w:lvl w:ilvl="0" w:tplc="B5AE6E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0C77D3"/>
    <w:multiLevelType w:val="multilevel"/>
    <w:tmpl w:val="340C77D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0DF4"/>
    <w:multiLevelType w:val="multilevel"/>
    <w:tmpl w:val="3A870DF4"/>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0919DC"/>
    <w:multiLevelType w:val="hybridMultilevel"/>
    <w:tmpl w:val="9AB240F8"/>
    <w:lvl w:ilvl="0" w:tplc="E1D2EFD4">
      <w:start w:val="1"/>
      <w:numFmt w:val="bullet"/>
      <w:lvlText w:val="•"/>
      <w:lvlJc w:val="left"/>
      <w:pPr>
        <w:tabs>
          <w:tab w:val="num" w:pos="720"/>
        </w:tabs>
        <w:ind w:left="720" w:hanging="360"/>
      </w:pPr>
      <w:rPr>
        <w:rFonts w:ascii="Arial" w:hAnsi="Arial" w:hint="default"/>
      </w:rPr>
    </w:lvl>
    <w:lvl w:ilvl="1" w:tplc="1C9834D2">
      <w:numFmt w:val="bullet"/>
      <w:lvlText w:val="•"/>
      <w:lvlJc w:val="left"/>
      <w:pPr>
        <w:tabs>
          <w:tab w:val="num" w:pos="1440"/>
        </w:tabs>
        <w:ind w:left="1440" w:hanging="360"/>
      </w:pPr>
      <w:rPr>
        <w:rFonts w:ascii="Arial" w:hAnsi="Arial" w:hint="default"/>
      </w:rPr>
    </w:lvl>
    <w:lvl w:ilvl="2" w:tplc="A424A5F6">
      <w:numFmt w:val="bullet"/>
      <w:lvlText w:val="•"/>
      <w:lvlJc w:val="left"/>
      <w:pPr>
        <w:tabs>
          <w:tab w:val="num" w:pos="2160"/>
        </w:tabs>
        <w:ind w:left="2160" w:hanging="360"/>
      </w:pPr>
      <w:rPr>
        <w:rFonts w:ascii="Arial" w:hAnsi="Arial" w:hint="default"/>
      </w:rPr>
    </w:lvl>
    <w:lvl w:ilvl="3" w:tplc="593229CC" w:tentative="1">
      <w:start w:val="1"/>
      <w:numFmt w:val="bullet"/>
      <w:lvlText w:val="•"/>
      <w:lvlJc w:val="left"/>
      <w:pPr>
        <w:tabs>
          <w:tab w:val="num" w:pos="2880"/>
        </w:tabs>
        <w:ind w:left="2880" w:hanging="360"/>
      </w:pPr>
      <w:rPr>
        <w:rFonts w:ascii="Arial" w:hAnsi="Arial" w:hint="default"/>
      </w:rPr>
    </w:lvl>
    <w:lvl w:ilvl="4" w:tplc="ED6614C6" w:tentative="1">
      <w:start w:val="1"/>
      <w:numFmt w:val="bullet"/>
      <w:lvlText w:val="•"/>
      <w:lvlJc w:val="left"/>
      <w:pPr>
        <w:tabs>
          <w:tab w:val="num" w:pos="3600"/>
        </w:tabs>
        <w:ind w:left="3600" w:hanging="360"/>
      </w:pPr>
      <w:rPr>
        <w:rFonts w:ascii="Arial" w:hAnsi="Arial" w:hint="default"/>
      </w:rPr>
    </w:lvl>
    <w:lvl w:ilvl="5" w:tplc="321471D8" w:tentative="1">
      <w:start w:val="1"/>
      <w:numFmt w:val="bullet"/>
      <w:lvlText w:val="•"/>
      <w:lvlJc w:val="left"/>
      <w:pPr>
        <w:tabs>
          <w:tab w:val="num" w:pos="4320"/>
        </w:tabs>
        <w:ind w:left="4320" w:hanging="360"/>
      </w:pPr>
      <w:rPr>
        <w:rFonts w:ascii="Arial" w:hAnsi="Arial" w:hint="default"/>
      </w:rPr>
    </w:lvl>
    <w:lvl w:ilvl="6" w:tplc="C50AA3A2" w:tentative="1">
      <w:start w:val="1"/>
      <w:numFmt w:val="bullet"/>
      <w:lvlText w:val="•"/>
      <w:lvlJc w:val="left"/>
      <w:pPr>
        <w:tabs>
          <w:tab w:val="num" w:pos="5040"/>
        </w:tabs>
        <w:ind w:left="5040" w:hanging="360"/>
      </w:pPr>
      <w:rPr>
        <w:rFonts w:ascii="Arial" w:hAnsi="Arial" w:hint="default"/>
      </w:rPr>
    </w:lvl>
    <w:lvl w:ilvl="7" w:tplc="0100A202" w:tentative="1">
      <w:start w:val="1"/>
      <w:numFmt w:val="bullet"/>
      <w:lvlText w:val="•"/>
      <w:lvlJc w:val="left"/>
      <w:pPr>
        <w:tabs>
          <w:tab w:val="num" w:pos="5760"/>
        </w:tabs>
        <w:ind w:left="5760" w:hanging="360"/>
      </w:pPr>
      <w:rPr>
        <w:rFonts w:ascii="Arial" w:hAnsi="Arial" w:hint="default"/>
      </w:rPr>
    </w:lvl>
    <w:lvl w:ilvl="8" w:tplc="97423F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3"/>
  </w:num>
  <w:num w:numId="2" w16cid:durableId="1568300302">
    <w:abstractNumId w:val="20"/>
  </w:num>
  <w:num w:numId="3" w16cid:durableId="419107208">
    <w:abstractNumId w:val="29"/>
  </w:num>
  <w:num w:numId="4" w16cid:durableId="1706563950">
    <w:abstractNumId w:val="0"/>
  </w:num>
  <w:num w:numId="5" w16cid:durableId="1565796364">
    <w:abstractNumId w:val="1"/>
  </w:num>
  <w:num w:numId="6" w16cid:durableId="2140416184">
    <w:abstractNumId w:val="3"/>
  </w:num>
  <w:num w:numId="7" w16cid:durableId="1456094725">
    <w:abstractNumId w:val="18"/>
  </w:num>
  <w:num w:numId="8" w16cid:durableId="1784304972">
    <w:abstractNumId w:val="8"/>
  </w:num>
  <w:num w:numId="9" w16cid:durableId="1624654855">
    <w:abstractNumId w:val="42"/>
  </w:num>
  <w:num w:numId="10" w16cid:durableId="351684025">
    <w:abstractNumId w:val="27"/>
  </w:num>
  <w:num w:numId="11" w16cid:durableId="107942070">
    <w:abstractNumId w:val="44"/>
  </w:num>
  <w:num w:numId="12" w16cid:durableId="78212648">
    <w:abstractNumId w:val="31"/>
  </w:num>
  <w:num w:numId="13" w16cid:durableId="1517307815">
    <w:abstractNumId w:val="47"/>
  </w:num>
  <w:num w:numId="14" w16cid:durableId="1014646557">
    <w:abstractNumId w:val="28"/>
  </w:num>
  <w:num w:numId="15" w16cid:durableId="214395532">
    <w:abstractNumId w:val="49"/>
  </w:num>
  <w:num w:numId="16" w16cid:durableId="1635018062">
    <w:abstractNumId w:val="45"/>
  </w:num>
  <w:num w:numId="17" w16cid:durableId="1830291121">
    <w:abstractNumId w:val="54"/>
  </w:num>
  <w:num w:numId="18" w16cid:durableId="531697369">
    <w:abstractNumId w:val="4"/>
  </w:num>
  <w:num w:numId="19" w16cid:durableId="930313331">
    <w:abstractNumId w:val="5"/>
  </w:num>
  <w:num w:numId="20" w16cid:durableId="1297377185">
    <w:abstractNumId w:val="38"/>
  </w:num>
  <w:num w:numId="21" w16cid:durableId="851800402">
    <w:abstractNumId w:val="33"/>
  </w:num>
  <w:num w:numId="22" w16cid:durableId="1324627756">
    <w:abstractNumId w:val="25"/>
  </w:num>
  <w:num w:numId="23" w16cid:durableId="1669669247">
    <w:abstractNumId w:val="19"/>
  </w:num>
  <w:num w:numId="24" w16cid:durableId="2102946360">
    <w:abstractNumId w:val="30"/>
  </w:num>
  <w:num w:numId="25" w16cid:durableId="124856768">
    <w:abstractNumId w:val="35"/>
  </w:num>
  <w:num w:numId="26" w16cid:durableId="999430145">
    <w:abstractNumId w:val="6"/>
  </w:num>
  <w:num w:numId="27" w16cid:durableId="1383212834">
    <w:abstractNumId w:val="26"/>
  </w:num>
  <w:num w:numId="28" w16cid:durableId="1306663581">
    <w:abstractNumId w:val="11"/>
  </w:num>
  <w:num w:numId="29" w16cid:durableId="951978420">
    <w:abstractNumId w:val="51"/>
  </w:num>
  <w:num w:numId="30" w16cid:durableId="110672901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9"/>
  </w:num>
  <w:num w:numId="32" w16cid:durableId="1291668853">
    <w:abstractNumId w:val="34"/>
  </w:num>
  <w:num w:numId="33" w16cid:durableId="1441535902">
    <w:abstractNumId w:val="43"/>
  </w:num>
  <w:num w:numId="34" w16cid:durableId="948700681">
    <w:abstractNumId w:val="7"/>
  </w:num>
  <w:num w:numId="35" w16cid:durableId="1736010875">
    <w:abstractNumId w:val="53"/>
  </w:num>
  <w:num w:numId="36" w16cid:durableId="552884883">
    <w:abstractNumId w:val="46"/>
  </w:num>
  <w:num w:numId="37" w16cid:durableId="33430970">
    <w:abstractNumId w:val="41"/>
  </w:num>
  <w:num w:numId="38" w16cid:durableId="484933429">
    <w:abstractNumId w:val="12"/>
  </w:num>
  <w:num w:numId="39" w16cid:durableId="1780443293">
    <w:abstractNumId w:val="24"/>
  </w:num>
  <w:num w:numId="40" w16cid:durableId="994185088">
    <w:abstractNumId w:val="15"/>
  </w:num>
  <w:num w:numId="41" w16cid:durableId="425611588">
    <w:abstractNumId w:val="9"/>
  </w:num>
  <w:num w:numId="42" w16cid:durableId="1127091446">
    <w:abstractNumId w:val="40"/>
  </w:num>
  <w:num w:numId="43" w16cid:durableId="7399817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0830796">
    <w:abstractNumId w:val="40"/>
  </w:num>
  <w:num w:numId="45" w16cid:durableId="1915235245">
    <w:abstractNumId w:val="14"/>
  </w:num>
  <w:num w:numId="46" w16cid:durableId="113788396">
    <w:abstractNumId w:val="32"/>
  </w:num>
  <w:num w:numId="47" w16cid:durableId="191455739">
    <w:abstractNumId w:val="16"/>
  </w:num>
  <w:num w:numId="48" w16cid:durableId="1245912506">
    <w:abstractNumId w:val="21"/>
  </w:num>
  <w:num w:numId="49" w16cid:durableId="406997551">
    <w:abstractNumId w:val="13"/>
  </w:num>
  <w:num w:numId="50" w16cid:durableId="523638432">
    <w:abstractNumId w:val="10"/>
  </w:num>
  <w:num w:numId="51" w16cid:durableId="602805626">
    <w:abstractNumId w:val="20"/>
  </w:num>
  <w:num w:numId="52" w16cid:durableId="2046056994">
    <w:abstractNumId w:val="48"/>
  </w:num>
  <w:num w:numId="53" w16cid:durableId="197010489">
    <w:abstractNumId w:val="22"/>
  </w:num>
  <w:num w:numId="54" w16cid:durableId="513419024">
    <w:abstractNumId w:val="37"/>
  </w:num>
  <w:num w:numId="55" w16cid:durableId="1802728078">
    <w:abstractNumId w:val="52"/>
  </w:num>
  <w:num w:numId="56" w16cid:durableId="905607868">
    <w:abstractNumId w:val="17"/>
  </w:num>
  <w:num w:numId="57" w16cid:durableId="2028674573">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4ED"/>
    <w:rsid w:val="00022BDB"/>
    <w:rsid w:val="00022FF3"/>
    <w:rsid w:val="00023388"/>
    <w:rsid w:val="00023425"/>
    <w:rsid w:val="000241BE"/>
    <w:rsid w:val="000242F2"/>
    <w:rsid w:val="00024838"/>
    <w:rsid w:val="000256F4"/>
    <w:rsid w:val="0002630F"/>
    <w:rsid w:val="00026D4B"/>
    <w:rsid w:val="00027121"/>
    <w:rsid w:val="000275C6"/>
    <w:rsid w:val="00027AD6"/>
    <w:rsid w:val="0003024C"/>
    <w:rsid w:val="000312B8"/>
    <w:rsid w:val="00031ADB"/>
    <w:rsid w:val="00032056"/>
    <w:rsid w:val="000328CA"/>
    <w:rsid w:val="00032E40"/>
    <w:rsid w:val="0003376B"/>
    <w:rsid w:val="00034511"/>
    <w:rsid w:val="00034676"/>
    <w:rsid w:val="000346E6"/>
    <w:rsid w:val="0003492C"/>
    <w:rsid w:val="000352B3"/>
    <w:rsid w:val="00035317"/>
    <w:rsid w:val="000366FF"/>
    <w:rsid w:val="000377AE"/>
    <w:rsid w:val="00037F4F"/>
    <w:rsid w:val="000401B4"/>
    <w:rsid w:val="0004023E"/>
    <w:rsid w:val="0004024B"/>
    <w:rsid w:val="00040D00"/>
    <w:rsid w:val="00041C57"/>
    <w:rsid w:val="000434B7"/>
    <w:rsid w:val="000435E4"/>
    <w:rsid w:val="000449AC"/>
    <w:rsid w:val="00044AB4"/>
    <w:rsid w:val="00044F91"/>
    <w:rsid w:val="00044FEC"/>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1AC"/>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01A"/>
    <w:rsid w:val="000C3A7F"/>
    <w:rsid w:val="000C3B0C"/>
    <w:rsid w:val="000C422D"/>
    <w:rsid w:val="000C4824"/>
    <w:rsid w:val="000C4ADF"/>
    <w:rsid w:val="000C4B77"/>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15F"/>
    <w:rsid w:val="000D4C4E"/>
    <w:rsid w:val="000D5077"/>
    <w:rsid w:val="000D5362"/>
    <w:rsid w:val="000D57F8"/>
    <w:rsid w:val="000D5851"/>
    <w:rsid w:val="000D59C0"/>
    <w:rsid w:val="000D5C60"/>
    <w:rsid w:val="000D71E2"/>
    <w:rsid w:val="000D73A5"/>
    <w:rsid w:val="000E07D6"/>
    <w:rsid w:val="000E0FD0"/>
    <w:rsid w:val="000E106A"/>
    <w:rsid w:val="000E10AD"/>
    <w:rsid w:val="000E1380"/>
    <w:rsid w:val="000E13D1"/>
    <w:rsid w:val="000E18DF"/>
    <w:rsid w:val="000E1BDE"/>
    <w:rsid w:val="000E2004"/>
    <w:rsid w:val="000E2EC1"/>
    <w:rsid w:val="000E499F"/>
    <w:rsid w:val="000E53C0"/>
    <w:rsid w:val="000E59A0"/>
    <w:rsid w:val="000E7A84"/>
    <w:rsid w:val="000F1004"/>
    <w:rsid w:val="000F15BC"/>
    <w:rsid w:val="000F180A"/>
    <w:rsid w:val="000F1C92"/>
    <w:rsid w:val="000F2EEE"/>
    <w:rsid w:val="000F3697"/>
    <w:rsid w:val="000F5F90"/>
    <w:rsid w:val="000F6699"/>
    <w:rsid w:val="000F7F58"/>
    <w:rsid w:val="000F7F9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8AA"/>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59D0"/>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022"/>
    <w:rsid w:val="001C14E6"/>
    <w:rsid w:val="001C1C34"/>
    <w:rsid w:val="001C2378"/>
    <w:rsid w:val="001C2A8F"/>
    <w:rsid w:val="001C2E6E"/>
    <w:rsid w:val="001C39A1"/>
    <w:rsid w:val="001C3AE5"/>
    <w:rsid w:val="001C3EE9"/>
    <w:rsid w:val="001C3FA4"/>
    <w:rsid w:val="001C40F9"/>
    <w:rsid w:val="001C44F9"/>
    <w:rsid w:val="001C458B"/>
    <w:rsid w:val="001C52BE"/>
    <w:rsid w:val="001C5B07"/>
    <w:rsid w:val="001C5D4F"/>
    <w:rsid w:val="001C64C0"/>
    <w:rsid w:val="001C665D"/>
    <w:rsid w:val="001C66C6"/>
    <w:rsid w:val="001C69DA"/>
    <w:rsid w:val="001C6F06"/>
    <w:rsid w:val="001C7BCC"/>
    <w:rsid w:val="001D03E5"/>
    <w:rsid w:val="001D070C"/>
    <w:rsid w:val="001D10A3"/>
    <w:rsid w:val="001D1B4E"/>
    <w:rsid w:val="001D2360"/>
    <w:rsid w:val="001D3109"/>
    <w:rsid w:val="001D332E"/>
    <w:rsid w:val="001D3DAD"/>
    <w:rsid w:val="001D5033"/>
    <w:rsid w:val="001D5C88"/>
    <w:rsid w:val="001D617B"/>
    <w:rsid w:val="001D6567"/>
    <w:rsid w:val="001D67B0"/>
    <w:rsid w:val="001D695C"/>
    <w:rsid w:val="001D6FD9"/>
    <w:rsid w:val="001D780E"/>
    <w:rsid w:val="001E02E4"/>
    <w:rsid w:val="001E05C3"/>
    <w:rsid w:val="001E0AD3"/>
    <w:rsid w:val="001E2735"/>
    <w:rsid w:val="001E36E4"/>
    <w:rsid w:val="001E379D"/>
    <w:rsid w:val="001E3A3C"/>
    <w:rsid w:val="001E5107"/>
    <w:rsid w:val="001E56DB"/>
    <w:rsid w:val="001E5C23"/>
    <w:rsid w:val="001E6DE4"/>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056"/>
    <w:rsid w:val="0020349A"/>
    <w:rsid w:val="002034B4"/>
    <w:rsid w:val="002038BC"/>
    <w:rsid w:val="00204032"/>
    <w:rsid w:val="00204AFF"/>
    <w:rsid w:val="00204BAD"/>
    <w:rsid w:val="00204D60"/>
    <w:rsid w:val="002052E4"/>
    <w:rsid w:val="00205415"/>
    <w:rsid w:val="00205627"/>
    <w:rsid w:val="002056D0"/>
    <w:rsid w:val="00210691"/>
    <w:rsid w:val="00210696"/>
    <w:rsid w:val="00210860"/>
    <w:rsid w:val="0021089E"/>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94A"/>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E57"/>
    <w:rsid w:val="0029469B"/>
    <w:rsid w:val="002947D1"/>
    <w:rsid w:val="00294814"/>
    <w:rsid w:val="002948DF"/>
    <w:rsid w:val="00294D90"/>
    <w:rsid w:val="00294F91"/>
    <w:rsid w:val="00295E7E"/>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F9C"/>
    <w:rsid w:val="002C535F"/>
    <w:rsid w:val="002C568E"/>
    <w:rsid w:val="002C5AFA"/>
    <w:rsid w:val="002C5B4E"/>
    <w:rsid w:val="002C70BA"/>
    <w:rsid w:val="002C7C79"/>
    <w:rsid w:val="002D0439"/>
    <w:rsid w:val="002D11B7"/>
    <w:rsid w:val="002D3BBC"/>
    <w:rsid w:val="002D438A"/>
    <w:rsid w:val="002D5738"/>
    <w:rsid w:val="002D5E53"/>
    <w:rsid w:val="002E0319"/>
    <w:rsid w:val="002E1691"/>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390"/>
    <w:rsid w:val="002F1A2F"/>
    <w:rsid w:val="002F3CDE"/>
    <w:rsid w:val="002F423C"/>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EAF"/>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69DC"/>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52D"/>
    <w:rsid w:val="0034149C"/>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3F1"/>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F18"/>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BE1"/>
    <w:rsid w:val="003B1DF2"/>
    <w:rsid w:val="003B2CCB"/>
    <w:rsid w:val="003B3575"/>
    <w:rsid w:val="003B4647"/>
    <w:rsid w:val="003B49BB"/>
    <w:rsid w:val="003B4CF0"/>
    <w:rsid w:val="003B50BC"/>
    <w:rsid w:val="003B54F7"/>
    <w:rsid w:val="003B575C"/>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B75"/>
    <w:rsid w:val="003C2D21"/>
    <w:rsid w:val="003C3301"/>
    <w:rsid w:val="003C48B8"/>
    <w:rsid w:val="003C4B55"/>
    <w:rsid w:val="003C5A5F"/>
    <w:rsid w:val="003C5E6B"/>
    <w:rsid w:val="003C631A"/>
    <w:rsid w:val="003C7AD7"/>
    <w:rsid w:val="003C7BC2"/>
    <w:rsid w:val="003D0A97"/>
    <w:rsid w:val="003D0FC3"/>
    <w:rsid w:val="003D27E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BE"/>
    <w:rsid w:val="004047C4"/>
    <w:rsid w:val="0040570B"/>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02DF"/>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906"/>
    <w:rsid w:val="00435FE2"/>
    <w:rsid w:val="00436E2F"/>
    <w:rsid w:val="00436EAB"/>
    <w:rsid w:val="00436EFD"/>
    <w:rsid w:val="00437AC9"/>
    <w:rsid w:val="00440F07"/>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0ED5"/>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2C5"/>
    <w:rsid w:val="004873B3"/>
    <w:rsid w:val="00491679"/>
    <w:rsid w:val="00491D93"/>
    <w:rsid w:val="0049291B"/>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2CF"/>
    <w:rsid w:val="004A6E47"/>
    <w:rsid w:val="004A7092"/>
    <w:rsid w:val="004B1314"/>
    <w:rsid w:val="004B2570"/>
    <w:rsid w:val="004B29CC"/>
    <w:rsid w:val="004B3C24"/>
    <w:rsid w:val="004B49E6"/>
    <w:rsid w:val="004B4BB3"/>
    <w:rsid w:val="004B4D69"/>
    <w:rsid w:val="004C0081"/>
    <w:rsid w:val="004C0189"/>
    <w:rsid w:val="004C01A8"/>
    <w:rsid w:val="004C1840"/>
    <w:rsid w:val="004C24C9"/>
    <w:rsid w:val="004C31B6"/>
    <w:rsid w:val="004C5319"/>
    <w:rsid w:val="004C621F"/>
    <w:rsid w:val="004C6358"/>
    <w:rsid w:val="004C6B3A"/>
    <w:rsid w:val="004C7948"/>
    <w:rsid w:val="004C7BB8"/>
    <w:rsid w:val="004C7C60"/>
    <w:rsid w:val="004D0DFE"/>
    <w:rsid w:val="004D15FB"/>
    <w:rsid w:val="004D1D91"/>
    <w:rsid w:val="004D22C3"/>
    <w:rsid w:val="004D245F"/>
    <w:rsid w:val="004D257F"/>
    <w:rsid w:val="004D40CE"/>
    <w:rsid w:val="004D47B1"/>
    <w:rsid w:val="004D57A7"/>
    <w:rsid w:val="004D5DF1"/>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E6F3F"/>
    <w:rsid w:val="004F0FB9"/>
    <w:rsid w:val="004F1EA3"/>
    <w:rsid w:val="004F2F7E"/>
    <w:rsid w:val="004F32B5"/>
    <w:rsid w:val="004F407E"/>
    <w:rsid w:val="004F4C87"/>
    <w:rsid w:val="004F5479"/>
    <w:rsid w:val="004F64EB"/>
    <w:rsid w:val="004F679F"/>
    <w:rsid w:val="004F726B"/>
    <w:rsid w:val="004F7528"/>
    <w:rsid w:val="004F7BCA"/>
    <w:rsid w:val="004F7D89"/>
    <w:rsid w:val="00500E92"/>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2D2C"/>
    <w:rsid w:val="00523111"/>
    <w:rsid w:val="00524545"/>
    <w:rsid w:val="0052477A"/>
    <w:rsid w:val="005255BF"/>
    <w:rsid w:val="005257DE"/>
    <w:rsid w:val="00527200"/>
    <w:rsid w:val="0052726F"/>
    <w:rsid w:val="00530157"/>
    <w:rsid w:val="00530473"/>
    <w:rsid w:val="00531EBE"/>
    <w:rsid w:val="00532A3A"/>
    <w:rsid w:val="00532F8B"/>
    <w:rsid w:val="005331D4"/>
    <w:rsid w:val="0053347A"/>
    <w:rsid w:val="00533737"/>
    <w:rsid w:val="00535597"/>
    <w:rsid w:val="00535B79"/>
    <w:rsid w:val="00535D7C"/>
    <w:rsid w:val="00536579"/>
    <w:rsid w:val="00536C1E"/>
    <w:rsid w:val="00537666"/>
    <w:rsid w:val="005376DA"/>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537"/>
    <w:rsid w:val="00554BDE"/>
    <w:rsid w:val="00554BE7"/>
    <w:rsid w:val="00555CCB"/>
    <w:rsid w:val="005563AE"/>
    <w:rsid w:val="00556D68"/>
    <w:rsid w:val="00557173"/>
    <w:rsid w:val="005576A1"/>
    <w:rsid w:val="00557A64"/>
    <w:rsid w:val="005605C0"/>
    <w:rsid w:val="00560D23"/>
    <w:rsid w:val="005615D8"/>
    <w:rsid w:val="005621B2"/>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DAE"/>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84A"/>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4348"/>
    <w:rsid w:val="005A495A"/>
    <w:rsid w:val="005A6537"/>
    <w:rsid w:val="005A71DA"/>
    <w:rsid w:val="005A7C61"/>
    <w:rsid w:val="005A7F32"/>
    <w:rsid w:val="005B0542"/>
    <w:rsid w:val="005B0B97"/>
    <w:rsid w:val="005B2225"/>
    <w:rsid w:val="005B2799"/>
    <w:rsid w:val="005B2B77"/>
    <w:rsid w:val="005B3D4A"/>
    <w:rsid w:val="005B4D87"/>
    <w:rsid w:val="005B538D"/>
    <w:rsid w:val="005B566D"/>
    <w:rsid w:val="005B6398"/>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503"/>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5708"/>
    <w:rsid w:val="005E6E57"/>
    <w:rsid w:val="005E775D"/>
    <w:rsid w:val="005F0A43"/>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748"/>
    <w:rsid w:val="00601839"/>
    <w:rsid w:val="00601A8A"/>
    <w:rsid w:val="00602759"/>
    <w:rsid w:val="0060277A"/>
    <w:rsid w:val="00602B7C"/>
    <w:rsid w:val="00602D5A"/>
    <w:rsid w:val="00603312"/>
    <w:rsid w:val="00604DC7"/>
    <w:rsid w:val="00604E47"/>
    <w:rsid w:val="00604E5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17734"/>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26F83"/>
    <w:rsid w:val="006304BC"/>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A5C"/>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040"/>
    <w:rsid w:val="00682E14"/>
    <w:rsid w:val="00683558"/>
    <w:rsid w:val="00683D9E"/>
    <w:rsid w:val="0068436C"/>
    <w:rsid w:val="0068545E"/>
    <w:rsid w:val="00685F03"/>
    <w:rsid w:val="00685FD4"/>
    <w:rsid w:val="00686612"/>
    <w:rsid w:val="0068661E"/>
    <w:rsid w:val="0068697A"/>
    <w:rsid w:val="0068784D"/>
    <w:rsid w:val="006879EF"/>
    <w:rsid w:val="00690A49"/>
    <w:rsid w:val="00690BB6"/>
    <w:rsid w:val="006912EC"/>
    <w:rsid w:val="00691B30"/>
    <w:rsid w:val="00693E1F"/>
    <w:rsid w:val="00693ECB"/>
    <w:rsid w:val="00694797"/>
    <w:rsid w:val="00695175"/>
    <w:rsid w:val="00695887"/>
    <w:rsid w:val="00695D8F"/>
    <w:rsid w:val="00696E01"/>
    <w:rsid w:val="00697733"/>
    <w:rsid w:val="006A1911"/>
    <w:rsid w:val="006A254E"/>
    <w:rsid w:val="006A2C30"/>
    <w:rsid w:val="006A301C"/>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1BF8"/>
    <w:rsid w:val="006E222C"/>
    <w:rsid w:val="006E2529"/>
    <w:rsid w:val="006E2C08"/>
    <w:rsid w:val="006E3FFE"/>
    <w:rsid w:val="006E45F3"/>
    <w:rsid w:val="006E4951"/>
    <w:rsid w:val="006E4A2F"/>
    <w:rsid w:val="006E4ED4"/>
    <w:rsid w:val="006E5E19"/>
    <w:rsid w:val="006E61C3"/>
    <w:rsid w:val="006E7370"/>
    <w:rsid w:val="006E799D"/>
    <w:rsid w:val="006F0593"/>
    <w:rsid w:val="006F1064"/>
    <w:rsid w:val="006F1EB7"/>
    <w:rsid w:val="006F272E"/>
    <w:rsid w:val="006F3327"/>
    <w:rsid w:val="006F464D"/>
    <w:rsid w:val="006F5132"/>
    <w:rsid w:val="006F52E5"/>
    <w:rsid w:val="006F6066"/>
    <w:rsid w:val="006F656E"/>
    <w:rsid w:val="006F6850"/>
    <w:rsid w:val="006F707E"/>
    <w:rsid w:val="00700136"/>
    <w:rsid w:val="007001DC"/>
    <w:rsid w:val="0070048C"/>
    <w:rsid w:val="00701ABA"/>
    <w:rsid w:val="00701BED"/>
    <w:rsid w:val="007025CB"/>
    <w:rsid w:val="007034AA"/>
    <w:rsid w:val="00703C9D"/>
    <w:rsid w:val="00704220"/>
    <w:rsid w:val="00704763"/>
    <w:rsid w:val="0070490C"/>
    <w:rsid w:val="00705C38"/>
    <w:rsid w:val="00705FDB"/>
    <w:rsid w:val="00706465"/>
    <w:rsid w:val="0070695A"/>
    <w:rsid w:val="0070782D"/>
    <w:rsid w:val="007079D6"/>
    <w:rsid w:val="00710837"/>
    <w:rsid w:val="007109C2"/>
    <w:rsid w:val="00711340"/>
    <w:rsid w:val="00711D7C"/>
    <w:rsid w:val="00712C42"/>
    <w:rsid w:val="007136D0"/>
    <w:rsid w:val="00713DE4"/>
    <w:rsid w:val="00714C47"/>
    <w:rsid w:val="00715485"/>
    <w:rsid w:val="007157FB"/>
    <w:rsid w:val="00716462"/>
    <w:rsid w:val="00720A03"/>
    <w:rsid w:val="00721084"/>
    <w:rsid w:val="00721194"/>
    <w:rsid w:val="00721262"/>
    <w:rsid w:val="007212A1"/>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88D"/>
    <w:rsid w:val="00731E7C"/>
    <w:rsid w:val="007329EF"/>
    <w:rsid w:val="007330CD"/>
    <w:rsid w:val="0073327A"/>
    <w:rsid w:val="0073338C"/>
    <w:rsid w:val="00734EBE"/>
    <w:rsid w:val="007369A0"/>
    <w:rsid w:val="00736A25"/>
    <w:rsid w:val="00736DD8"/>
    <w:rsid w:val="0074038A"/>
    <w:rsid w:val="0074076A"/>
    <w:rsid w:val="007413D8"/>
    <w:rsid w:val="00741AF4"/>
    <w:rsid w:val="00741DCC"/>
    <w:rsid w:val="0074203A"/>
    <w:rsid w:val="007427B5"/>
    <w:rsid w:val="00742865"/>
    <w:rsid w:val="0074296C"/>
    <w:rsid w:val="00742C83"/>
    <w:rsid w:val="007435AC"/>
    <w:rsid w:val="0074360F"/>
    <w:rsid w:val="00744181"/>
    <w:rsid w:val="00744A64"/>
    <w:rsid w:val="00744D47"/>
    <w:rsid w:val="00744EA0"/>
    <w:rsid w:val="0074638D"/>
    <w:rsid w:val="00746484"/>
    <w:rsid w:val="0074704F"/>
    <w:rsid w:val="0074772E"/>
    <w:rsid w:val="00747F48"/>
    <w:rsid w:val="00747F4C"/>
    <w:rsid w:val="00751091"/>
    <w:rsid w:val="007514B9"/>
    <w:rsid w:val="00751B83"/>
    <w:rsid w:val="0075210D"/>
    <w:rsid w:val="00752975"/>
    <w:rsid w:val="00752B1A"/>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6EC7"/>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45E"/>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A5C"/>
    <w:rsid w:val="007E3EE7"/>
    <w:rsid w:val="007E4C88"/>
    <w:rsid w:val="007E4E99"/>
    <w:rsid w:val="007E585E"/>
    <w:rsid w:val="007E590E"/>
    <w:rsid w:val="007E5B3F"/>
    <w:rsid w:val="007E64CB"/>
    <w:rsid w:val="007E7DDF"/>
    <w:rsid w:val="007E7EAA"/>
    <w:rsid w:val="007F0538"/>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1475"/>
    <w:rsid w:val="00801F3B"/>
    <w:rsid w:val="00802A4D"/>
    <w:rsid w:val="00802E74"/>
    <w:rsid w:val="00803AC8"/>
    <w:rsid w:val="00804B61"/>
    <w:rsid w:val="00804B92"/>
    <w:rsid w:val="00804E21"/>
    <w:rsid w:val="00805092"/>
    <w:rsid w:val="008058B9"/>
    <w:rsid w:val="008059BD"/>
    <w:rsid w:val="00806AAF"/>
    <w:rsid w:val="008070AC"/>
    <w:rsid w:val="00807999"/>
    <w:rsid w:val="00807B9C"/>
    <w:rsid w:val="008101FD"/>
    <w:rsid w:val="008103F8"/>
    <w:rsid w:val="00810925"/>
    <w:rsid w:val="00810D8D"/>
    <w:rsid w:val="008117C0"/>
    <w:rsid w:val="00811835"/>
    <w:rsid w:val="008127E6"/>
    <w:rsid w:val="00812BC6"/>
    <w:rsid w:val="00814408"/>
    <w:rsid w:val="008152C4"/>
    <w:rsid w:val="0081581D"/>
    <w:rsid w:val="0081623E"/>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0C6"/>
    <w:rsid w:val="0083125A"/>
    <w:rsid w:val="00831555"/>
    <w:rsid w:val="00831F52"/>
    <w:rsid w:val="00832154"/>
    <w:rsid w:val="00832CF5"/>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5797"/>
    <w:rsid w:val="008667C5"/>
    <w:rsid w:val="00866EB3"/>
    <w:rsid w:val="0086701A"/>
    <w:rsid w:val="00867BD2"/>
    <w:rsid w:val="00870886"/>
    <w:rsid w:val="008712FD"/>
    <w:rsid w:val="008716A1"/>
    <w:rsid w:val="008727A4"/>
    <w:rsid w:val="00872D3F"/>
    <w:rsid w:val="008733E4"/>
    <w:rsid w:val="00873DDE"/>
    <w:rsid w:val="00873F15"/>
    <w:rsid w:val="00874096"/>
    <w:rsid w:val="00874CD7"/>
    <w:rsid w:val="00874DB5"/>
    <w:rsid w:val="008756A4"/>
    <w:rsid w:val="00875F73"/>
    <w:rsid w:val="008777B8"/>
    <w:rsid w:val="00880F30"/>
    <w:rsid w:val="008827DA"/>
    <w:rsid w:val="00882F73"/>
    <w:rsid w:val="008833E8"/>
    <w:rsid w:val="00883484"/>
    <w:rsid w:val="00884879"/>
    <w:rsid w:val="008850AE"/>
    <w:rsid w:val="00887B48"/>
    <w:rsid w:val="008903E4"/>
    <w:rsid w:val="0089176E"/>
    <w:rsid w:val="008917E0"/>
    <w:rsid w:val="00892365"/>
    <w:rsid w:val="0089254E"/>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224"/>
    <w:rsid w:val="008B389D"/>
    <w:rsid w:val="008B3C5C"/>
    <w:rsid w:val="008B5299"/>
    <w:rsid w:val="008B5A5F"/>
    <w:rsid w:val="008B5AB0"/>
    <w:rsid w:val="008B6054"/>
    <w:rsid w:val="008B66A0"/>
    <w:rsid w:val="008B7B08"/>
    <w:rsid w:val="008C121B"/>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33C"/>
    <w:rsid w:val="008D5A35"/>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74B"/>
    <w:rsid w:val="008E38AD"/>
    <w:rsid w:val="008E3EEC"/>
    <w:rsid w:val="008E4CFB"/>
    <w:rsid w:val="008E5BF2"/>
    <w:rsid w:val="008E5C81"/>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4B6"/>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911"/>
    <w:rsid w:val="00910FC9"/>
    <w:rsid w:val="009124BD"/>
    <w:rsid w:val="0091291A"/>
    <w:rsid w:val="00913612"/>
    <w:rsid w:val="0091366A"/>
    <w:rsid w:val="00913824"/>
    <w:rsid w:val="00914CDC"/>
    <w:rsid w:val="00915757"/>
    <w:rsid w:val="009159B3"/>
    <w:rsid w:val="00916181"/>
    <w:rsid w:val="009204C5"/>
    <w:rsid w:val="00920986"/>
    <w:rsid w:val="00920B56"/>
    <w:rsid w:val="00920D87"/>
    <w:rsid w:val="00920EAF"/>
    <w:rsid w:val="00921013"/>
    <w:rsid w:val="0092180D"/>
    <w:rsid w:val="009228B0"/>
    <w:rsid w:val="009232C9"/>
    <w:rsid w:val="00923608"/>
    <w:rsid w:val="009238E5"/>
    <w:rsid w:val="00923F12"/>
    <w:rsid w:val="00924FF8"/>
    <w:rsid w:val="00925028"/>
    <w:rsid w:val="00925BA8"/>
    <w:rsid w:val="00925E42"/>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4DC"/>
    <w:rsid w:val="00941E22"/>
    <w:rsid w:val="00942C80"/>
    <w:rsid w:val="00942FD9"/>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33A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BD3"/>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1FC4"/>
    <w:rsid w:val="009D22E4"/>
    <w:rsid w:val="009D22F7"/>
    <w:rsid w:val="009D310C"/>
    <w:rsid w:val="009D319C"/>
    <w:rsid w:val="009D36E3"/>
    <w:rsid w:val="009D45CD"/>
    <w:rsid w:val="009D574D"/>
    <w:rsid w:val="009D5BAB"/>
    <w:rsid w:val="009D6916"/>
    <w:rsid w:val="009D6A0A"/>
    <w:rsid w:val="009E058F"/>
    <w:rsid w:val="009E0A9E"/>
    <w:rsid w:val="009E1404"/>
    <w:rsid w:val="009E19A2"/>
    <w:rsid w:val="009E3AFD"/>
    <w:rsid w:val="009E3CDD"/>
    <w:rsid w:val="009E3D6C"/>
    <w:rsid w:val="009E4B16"/>
    <w:rsid w:val="009E4C1E"/>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5CF4"/>
    <w:rsid w:val="00A06119"/>
    <w:rsid w:val="00A06E38"/>
    <w:rsid w:val="00A07A48"/>
    <w:rsid w:val="00A108EE"/>
    <w:rsid w:val="00A10BB8"/>
    <w:rsid w:val="00A10DB3"/>
    <w:rsid w:val="00A113D0"/>
    <w:rsid w:val="00A1200D"/>
    <w:rsid w:val="00A1206E"/>
    <w:rsid w:val="00A135FC"/>
    <w:rsid w:val="00A137E4"/>
    <w:rsid w:val="00A14813"/>
    <w:rsid w:val="00A1566A"/>
    <w:rsid w:val="00A15E15"/>
    <w:rsid w:val="00A165BF"/>
    <w:rsid w:val="00A169EC"/>
    <w:rsid w:val="00A16C22"/>
    <w:rsid w:val="00A17068"/>
    <w:rsid w:val="00A172E8"/>
    <w:rsid w:val="00A179FF"/>
    <w:rsid w:val="00A204A6"/>
    <w:rsid w:val="00A20696"/>
    <w:rsid w:val="00A20E31"/>
    <w:rsid w:val="00A21673"/>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444"/>
    <w:rsid w:val="00A346BA"/>
    <w:rsid w:val="00A34C67"/>
    <w:rsid w:val="00A34D62"/>
    <w:rsid w:val="00A35434"/>
    <w:rsid w:val="00A3611D"/>
    <w:rsid w:val="00A36339"/>
    <w:rsid w:val="00A366E4"/>
    <w:rsid w:val="00A3675F"/>
    <w:rsid w:val="00A370D8"/>
    <w:rsid w:val="00A412CC"/>
    <w:rsid w:val="00A41C81"/>
    <w:rsid w:val="00A4376F"/>
    <w:rsid w:val="00A4504C"/>
    <w:rsid w:val="00A4515A"/>
    <w:rsid w:val="00A4534B"/>
    <w:rsid w:val="00A4549F"/>
    <w:rsid w:val="00A454B8"/>
    <w:rsid w:val="00A45B9B"/>
    <w:rsid w:val="00A462FE"/>
    <w:rsid w:val="00A46673"/>
    <w:rsid w:val="00A46916"/>
    <w:rsid w:val="00A5016F"/>
    <w:rsid w:val="00A501C9"/>
    <w:rsid w:val="00A50506"/>
    <w:rsid w:val="00A50EDD"/>
    <w:rsid w:val="00A52A4C"/>
    <w:rsid w:val="00A53F55"/>
    <w:rsid w:val="00A5417B"/>
    <w:rsid w:val="00A54599"/>
    <w:rsid w:val="00A54B82"/>
    <w:rsid w:val="00A54E68"/>
    <w:rsid w:val="00A569D4"/>
    <w:rsid w:val="00A57623"/>
    <w:rsid w:val="00A57F1A"/>
    <w:rsid w:val="00A6015A"/>
    <w:rsid w:val="00A60163"/>
    <w:rsid w:val="00A6038D"/>
    <w:rsid w:val="00A604D1"/>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1C37"/>
    <w:rsid w:val="00A82D58"/>
    <w:rsid w:val="00A8399D"/>
    <w:rsid w:val="00A83E3D"/>
    <w:rsid w:val="00A8443A"/>
    <w:rsid w:val="00A8479C"/>
    <w:rsid w:val="00A8557B"/>
    <w:rsid w:val="00A85A05"/>
    <w:rsid w:val="00A86D63"/>
    <w:rsid w:val="00A87797"/>
    <w:rsid w:val="00A9055B"/>
    <w:rsid w:val="00A90E72"/>
    <w:rsid w:val="00A92152"/>
    <w:rsid w:val="00A922A2"/>
    <w:rsid w:val="00A92561"/>
    <w:rsid w:val="00A9327B"/>
    <w:rsid w:val="00A9332D"/>
    <w:rsid w:val="00A93657"/>
    <w:rsid w:val="00A93B69"/>
    <w:rsid w:val="00A94366"/>
    <w:rsid w:val="00A957E7"/>
    <w:rsid w:val="00A963C7"/>
    <w:rsid w:val="00A96714"/>
    <w:rsid w:val="00AA1626"/>
    <w:rsid w:val="00AA1C25"/>
    <w:rsid w:val="00AA36C4"/>
    <w:rsid w:val="00AA3CD1"/>
    <w:rsid w:val="00AA3DB7"/>
    <w:rsid w:val="00AA51F5"/>
    <w:rsid w:val="00AA5E3B"/>
    <w:rsid w:val="00AA6884"/>
    <w:rsid w:val="00AA68B4"/>
    <w:rsid w:val="00AB0543"/>
    <w:rsid w:val="00AB0AC9"/>
    <w:rsid w:val="00AB185A"/>
    <w:rsid w:val="00AB1BA7"/>
    <w:rsid w:val="00AB1E04"/>
    <w:rsid w:val="00AB1ED4"/>
    <w:rsid w:val="00AB27A9"/>
    <w:rsid w:val="00AB29CF"/>
    <w:rsid w:val="00AB2F5B"/>
    <w:rsid w:val="00AB3113"/>
    <w:rsid w:val="00AB348A"/>
    <w:rsid w:val="00AB3F38"/>
    <w:rsid w:val="00AB43EC"/>
    <w:rsid w:val="00AB4BF4"/>
    <w:rsid w:val="00AB5ADF"/>
    <w:rsid w:val="00AB5BAE"/>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208"/>
    <w:rsid w:val="00AD3976"/>
    <w:rsid w:val="00AD44B6"/>
    <w:rsid w:val="00AD48E8"/>
    <w:rsid w:val="00AD4D2A"/>
    <w:rsid w:val="00AD542F"/>
    <w:rsid w:val="00AD68A1"/>
    <w:rsid w:val="00AD71C5"/>
    <w:rsid w:val="00AD7305"/>
    <w:rsid w:val="00AD7E64"/>
    <w:rsid w:val="00AE0C56"/>
    <w:rsid w:val="00AE149E"/>
    <w:rsid w:val="00AE22F2"/>
    <w:rsid w:val="00AE28D0"/>
    <w:rsid w:val="00AE29FC"/>
    <w:rsid w:val="00AE2F3F"/>
    <w:rsid w:val="00AE3844"/>
    <w:rsid w:val="00AE3B4E"/>
    <w:rsid w:val="00AE540C"/>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0B1"/>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594"/>
    <w:rsid w:val="00B37D97"/>
    <w:rsid w:val="00B41165"/>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2323"/>
    <w:rsid w:val="00B5310E"/>
    <w:rsid w:val="00B54ACC"/>
    <w:rsid w:val="00B54DCB"/>
    <w:rsid w:val="00B55A98"/>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3BA8"/>
    <w:rsid w:val="00B746C6"/>
    <w:rsid w:val="00B74EC2"/>
    <w:rsid w:val="00B7507C"/>
    <w:rsid w:val="00B7576F"/>
    <w:rsid w:val="00B7604C"/>
    <w:rsid w:val="00B7652C"/>
    <w:rsid w:val="00B765C9"/>
    <w:rsid w:val="00B7664F"/>
    <w:rsid w:val="00B766BF"/>
    <w:rsid w:val="00B76FA6"/>
    <w:rsid w:val="00B77418"/>
    <w:rsid w:val="00B8042E"/>
    <w:rsid w:val="00B80910"/>
    <w:rsid w:val="00B818F4"/>
    <w:rsid w:val="00B81B21"/>
    <w:rsid w:val="00B81BC9"/>
    <w:rsid w:val="00B8222F"/>
    <w:rsid w:val="00B825A3"/>
    <w:rsid w:val="00B82615"/>
    <w:rsid w:val="00B83444"/>
    <w:rsid w:val="00B836ED"/>
    <w:rsid w:val="00B83919"/>
    <w:rsid w:val="00B853BE"/>
    <w:rsid w:val="00B86476"/>
    <w:rsid w:val="00B86A3D"/>
    <w:rsid w:val="00B86D15"/>
    <w:rsid w:val="00B8727E"/>
    <w:rsid w:val="00B875C7"/>
    <w:rsid w:val="00B87D63"/>
    <w:rsid w:val="00B90585"/>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578"/>
    <w:rsid w:val="00BE36E6"/>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151"/>
    <w:rsid w:val="00BF49B1"/>
    <w:rsid w:val="00BF4E43"/>
    <w:rsid w:val="00BF5552"/>
    <w:rsid w:val="00BF73F2"/>
    <w:rsid w:val="00BF7B3C"/>
    <w:rsid w:val="00C009A3"/>
    <w:rsid w:val="00C010E8"/>
    <w:rsid w:val="00C012CF"/>
    <w:rsid w:val="00C01671"/>
    <w:rsid w:val="00C020C3"/>
    <w:rsid w:val="00C02419"/>
    <w:rsid w:val="00C02766"/>
    <w:rsid w:val="00C03EE8"/>
    <w:rsid w:val="00C05BEC"/>
    <w:rsid w:val="00C06E7D"/>
    <w:rsid w:val="00C10323"/>
    <w:rsid w:val="00C108B6"/>
    <w:rsid w:val="00C1112B"/>
    <w:rsid w:val="00C11A88"/>
    <w:rsid w:val="00C12012"/>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89E"/>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43BA"/>
    <w:rsid w:val="00C8646D"/>
    <w:rsid w:val="00C87455"/>
    <w:rsid w:val="00C900C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5D0"/>
    <w:rsid w:val="00CA3970"/>
    <w:rsid w:val="00CA3CDD"/>
    <w:rsid w:val="00CA403B"/>
    <w:rsid w:val="00CA418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8F6"/>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0F8"/>
    <w:rsid w:val="00D27248"/>
    <w:rsid w:val="00D302FD"/>
    <w:rsid w:val="00D3038A"/>
    <w:rsid w:val="00D30522"/>
    <w:rsid w:val="00D3098D"/>
    <w:rsid w:val="00D30D4B"/>
    <w:rsid w:val="00D31A02"/>
    <w:rsid w:val="00D3323C"/>
    <w:rsid w:val="00D33456"/>
    <w:rsid w:val="00D3396F"/>
    <w:rsid w:val="00D33D4D"/>
    <w:rsid w:val="00D34A0B"/>
    <w:rsid w:val="00D36234"/>
    <w:rsid w:val="00D36371"/>
    <w:rsid w:val="00D375C4"/>
    <w:rsid w:val="00D417DF"/>
    <w:rsid w:val="00D43181"/>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E69"/>
    <w:rsid w:val="00D61FF0"/>
    <w:rsid w:val="00D6211D"/>
    <w:rsid w:val="00D62B2A"/>
    <w:rsid w:val="00D62C97"/>
    <w:rsid w:val="00D63517"/>
    <w:rsid w:val="00D63B75"/>
    <w:rsid w:val="00D63B89"/>
    <w:rsid w:val="00D63F3C"/>
    <w:rsid w:val="00D644A4"/>
    <w:rsid w:val="00D656EE"/>
    <w:rsid w:val="00D6584E"/>
    <w:rsid w:val="00D659B1"/>
    <w:rsid w:val="00D66E18"/>
    <w:rsid w:val="00D6734D"/>
    <w:rsid w:val="00D67761"/>
    <w:rsid w:val="00D679CF"/>
    <w:rsid w:val="00D679D3"/>
    <w:rsid w:val="00D70CC3"/>
    <w:rsid w:val="00D731FA"/>
    <w:rsid w:val="00D7356F"/>
    <w:rsid w:val="00D73587"/>
    <w:rsid w:val="00D73EBB"/>
    <w:rsid w:val="00D74A85"/>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6FF"/>
    <w:rsid w:val="00D90CD3"/>
    <w:rsid w:val="00D919E6"/>
    <w:rsid w:val="00D91BE1"/>
    <w:rsid w:val="00D92C29"/>
    <w:rsid w:val="00D9304D"/>
    <w:rsid w:val="00D936E2"/>
    <w:rsid w:val="00D95104"/>
    <w:rsid w:val="00D95600"/>
    <w:rsid w:val="00D95960"/>
    <w:rsid w:val="00D9683C"/>
    <w:rsid w:val="00D975C1"/>
    <w:rsid w:val="00D97884"/>
    <w:rsid w:val="00DA0845"/>
    <w:rsid w:val="00DA0A7F"/>
    <w:rsid w:val="00DA16E4"/>
    <w:rsid w:val="00DA1C31"/>
    <w:rsid w:val="00DA20BC"/>
    <w:rsid w:val="00DA2ED7"/>
    <w:rsid w:val="00DA31B6"/>
    <w:rsid w:val="00DA3E7A"/>
    <w:rsid w:val="00DA430C"/>
    <w:rsid w:val="00DA465B"/>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3F0B"/>
    <w:rsid w:val="00DB485D"/>
    <w:rsid w:val="00DB6E09"/>
    <w:rsid w:val="00DB6FCD"/>
    <w:rsid w:val="00DB6FF5"/>
    <w:rsid w:val="00DB7BF5"/>
    <w:rsid w:val="00DC1070"/>
    <w:rsid w:val="00DC1327"/>
    <w:rsid w:val="00DC1350"/>
    <w:rsid w:val="00DC2E02"/>
    <w:rsid w:val="00DC3237"/>
    <w:rsid w:val="00DC41A4"/>
    <w:rsid w:val="00DC5672"/>
    <w:rsid w:val="00DC60A2"/>
    <w:rsid w:val="00DC6436"/>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CA4"/>
    <w:rsid w:val="00DE6530"/>
    <w:rsid w:val="00DE7C00"/>
    <w:rsid w:val="00DF0048"/>
    <w:rsid w:val="00DF03E9"/>
    <w:rsid w:val="00DF03ED"/>
    <w:rsid w:val="00DF04EE"/>
    <w:rsid w:val="00DF0BF4"/>
    <w:rsid w:val="00DF179D"/>
    <w:rsid w:val="00DF1E9C"/>
    <w:rsid w:val="00DF30BF"/>
    <w:rsid w:val="00DF4398"/>
    <w:rsid w:val="00DF4572"/>
    <w:rsid w:val="00DF4658"/>
    <w:rsid w:val="00DF6C8B"/>
    <w:rsid w:val="00DF6F17"/>
    <w:rsid w:val="00DF7858"/>
    <w:rsid w:val="00DF78FA"/>
    <w:rsid w:val="00DF7A1E"/>
    <w:rsid w:val="00E002F1"/>
    <w:rsid w:val="00E0082C"/>
    <w:rsid w:val="00E0127A"/>
    <w:rsid w:val="00E01DAA"/>
    <w:rsid w:val="00E023E5"/>
    <w:rsid w:val="00E02432"/>
    <w:rsid w:val="00E03321"/>
    <w:rsid w:val="00E04022"/>
    <w:rsid w:val="00E041E5"/>
    <w:rsid w:val="00E05C31"/>
    <w:rsid w:val="00E0728F"/>
    <w:rsid w:val="00E0755C"/>
    <w:rsid w:val="00E11923"/>
    <w:rsid w:val="00E125D6"/>
    <w:rsid w:val="00E14A7E"/>
    <w:rsid w:val="00E14D01"/>
    <w:rsid w:val="00E151E1"/>
    <w:rsid w:val="00E16D35"/>
    <w:rsid w:val="00E17619"/>
    <w:rsid w:val="00E17805"/>
    <w:rsid w:val="00E20668"/>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58B3"/>
    <w:rsid w:val="00E361B8"/>
    <w:rsid w:val="00E36A1B"/>
    <w:rsid w:val="00E36EAD"/>
    <w:rsid w:val="00E40AC5"/>
    <w:rsid w:val="00E41CB2"/>
    <w:rsid w:val="00E429ED"/>
    <w:rsid w:val="00E43F37"/>
    <w:rsid w:val="00E450ED"/>
    <w:rsid w:val="00E45980"/>
    <w:rsid w:val="00E46D28"/>
    <w:rsid w:val="00E476BA"/>
    <w:rsid w:val="00E4791B"/>
    <w:rsid w:val="00E47E31"/>
    <w:rsid w:val="00E501CB"/>
    <w:rsid w:val="00E50A97"/>
    <w:rsid w:val="00E50AC6"/>
    <w:rsid w:val="00E50F86"/>
    <w:rsid w:val="00E515E2"/>
    <w:rsid w:val="00E51A8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1D"/>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87B32"/>
    <w:rsid w:val="00E87E82"/>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1AED"/>
    <w:rsid w:val="00EA2226"/>
    <w:rsid w:val="00EA26FC"/>
    <w:rsid w:val="00EA2EFA"/>
    <w:rsid w:val="00EA3B5A"/>
    <w:rsid w:val="00EA410E"/>
    <w:rsid w:val="00EA4FD1"/>
    <w:rsid w:val="00EA53C2"/>
    <w:rsid w:val="00EA5695"/>
    <w:rsid w:val="00EA5B0A"/>
    <w:rsid w:val="00EA65AD"/>
    <w:rsid w:val="00EA7FCF"/>
    <w:rsid w:val="00EB099F"/>
    <w:rsid w:val="00EB0CA3"/>
    <w:rsid w:val="00EB104F"/>
    <w:rsid w:val="00EB15BC"/>
    <w:rsid w:val="00EB19E9"/>
    <w:rsid w:val="00EB1B27"/>
    <w:rsid w:val="00EB1DA8"/>
    <w:rsid w:val="00EB3B5C"/>
    <w:rsid w:val="00EB4CFF"/>
    <w:rsid w:val="00EB4E9C"/>
    <w:rsid w:val="00EB5476"/>
    <w:rsid w:val="00EB5F64"/>
    <w:rsid w:val="00EB68BF"/>
    <w:rsid w:val="00EB6FFF"/>
    <w:rsid w:val="00EB70B0"/>
    <w:rsid w:val="00EB7633"/>
    <w:rsid w:val="00EB7736"/>
    <w:rsid w:val="00EC0454"/>
    <w:rsid w:val="00EC1279"/>
    <w:rsid w:val="00EC1BE5"/>
    <w:rsid w:val="00EC2B6D"/>
    <w:rsid w:val="00EC2E2D"/>
    <w:rsid w:val="00EC3F5D"/>
    <w:rsid w:val="00EC462B"/>
    <w:rsid w:val="00EC4723"/>
    <w:rsid w:val="00EC52C5"/>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2DB2"/>
    <w:rsid w:val="00EE3C42"/>
    <w:rsid w:val="00EE3D4F"/>
    <w:rsid w:val="00EE4720"/>
    <w:rsid w:val="00EE534D"/>
    <w:rsid w:val="00EE5560"/>
    <w:rsid w:val="00EE6F1E"/>
    <w:rsid w:val="00EE706A"/>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368"/>
    <w:rsid w:val="00F06651"/>
    <w:rsid w:val="00F07767"/>
    <w:rsid w:val="00F07B90"/>
    <w:rsid w:val="00F07DE6"/>
    <w:rsid w:val="00F1012D"/>
    <w:rsid w:val="00F1056C"/>
    <w:rsid w:val="00F107F1"/>
    <w:rsid w:val="00F10AEC"/>
    <w:rsid w:val="00F10FC1"/>
    <w:rsid w:val="00F112FD"/>
    <w:rsid w:val="00F118D1"/>
    <w:rsid w:val="00F11C5A"/>
    <w:rsid w:val="00F12231"/>
    <w:rsid w:val="00F12E0C"/>
    <w:rsid w:val="00F133A1"/>
    <w:rsid w:val="00F13ECD"/>
    <w:rsid w:val="00F14F2D"/>
    <w:rsid w:val="00F155CE"/>
    <w:rsid w:val="00F16BF2"/>
    <w:rsid w:val="00F17AFE"/>
    <w:rsid w:val="00F17DD1"/>
    <w:rsid w:val="00F17EAE"/>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47"/>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4D5"/>
    <w:rsid w:val="00F817AF"/>
    <w:rsid w:val="00F818AE"/>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ADB"/>
    <w:rsid w:val="00F90D69"/>
    <w:rsid w:val="00F90E78"/>
    <w:rsid w:val="00F91209"/>
    <w:rsid w:val="00F91A6D"/>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A5E"/>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58FB"/>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P,列表段"/>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styleId="afd">
    <w:name w:val="Placeholder Text"/>
    <w:basedOn w:val="a0"/>
    <w:uiPriority w:val="99"/>
    <w:semiHidden/>
    <w:rsid w:val="00F06368"/>
    <w:rPr>
      <w:color w:val="666666"/>
    </w:rPr>
  </w:style>
  <w:style w:type="paragraph" w:customStyle="1" w:styleId="Doc-text2">
    <w:name w:val="Doc-text2"/>
    <w:basedOn w:val="a"/>
    <w:link w:val="Doc-text2Char"/>
    <w:qFormat/>
    <w:rsid w:val="00626F83"/>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26F83"/>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D5DF1"/>
    <w:rPr>
      <w:rFonts w:eastAsia="宋体"/>
      <w:lang w:eastAsia="ja-JP"/>
    </w:rPr>
  </w:style>
  <w:style w:type="paragraph" w:customStyle="1" w:styleId="StatementBody">
    <w:name w:val="Statement Body"/>
    <w:basedOn w:val="a"/>
    <w:qFormat/>
    <w:rsid w:val="004D5DF1"/>
    <w:pPr>
      <w:numPr>
        <w:numId w:val="55"/>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4D5DF1"/>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62609108">
      <w:bodyDiv w:val="1"/>
      <w:marLeft w:val="0"/>
      <w:marRight w:val="0"/>
      <w:marTop w:val="0"/>
      <w:marBottom w:val="0"/>
      <w:divBdr>
        <w:top w:val="none" w:sz="0" w:space="0" w:color="auto"/>
        <w:left w:val="none" w:sz="0" w:space="0" w:color="auto"/>
        <w:bottom w:val="none" w:sz="0" w:space="0" w:color="auto"/>
        <w:right w:val="none" w:sz="0" w:space="0" w:color="auto"/>
      </w:divBdr>
      <w:divsChild>
        <w:div w:id="855195940">
          <w:marLeft w:val="648"/>
          <w:marRight w:val="0"/>
          <w:marTop w:val="0"/>
          <w:marBottom w:val="0"/>
          <w:divBdr>
            <w:top w:val="none" w:sz="0" w:space="0" w:color="auto"/>
            <w:left w:val="none" w:sz="0" w:space="0" w:color="auto"/>
            <w:bottom w:val="none" w:sz="0" w:space="0" w:color="auto"/>
            <w:right w:val="none" w:sz="0" w:space="0" w:color="auto"/>
          </w:divBdr>
        </w:div>
        <w:div w:id="254828101">
          <w:marLeft w:val="648"/>
          <w:marRight w:val="0"/>
          <w:marTop w:val="0"/>
          <w:marBottom w:val="0"/>
          <w:divBdr>
            <w:top w:val="none" w:sz="0" w:space="0" w:color="auto"/>
            <w:left w:val="none" w:sz="0" w:space="0" w:color="auto"/>
            <w:bottom w:val="none" w:sz="0" w:space="0" w:color="auto"/>
            <w:right w:val="none" w:sz="0" w:space="0" w:color="auto"/>
          </w:divBdr>
        </w:div>
        <w:div w:id="1721829372">
          <w:marLeft w:val="1166"/>
          <w:marRight w:val="0"/>
          <w:marTop w:val="0"/>
          <w:marBottom w:val="0"/>
          <w:divBdr>
            <w:top w:val="none" w:sz="0" w:space="0" w:color="auto"/>
            <w:left w:val="none" w:sz="0" w:space="0" w:color="auto"/>
            <w:bottom w:val="none" w:sz="0" w:space="0" w:color="auto"/>
            <w:right w:val="none" w:sz="0" w:space="0" w:color="auto"/>
          </w:divBdr>
        </w:div>
        <w:div w:id="695891905">
          <w:marLeft w:val="1800"/>
          <w:marRight w:val="0"/>
          <w:marTop w:val="0"/>
          <w:marBottom w:val="0"/>
          <w:divBdr>
            <w:top w:val="none" w:sz="0" w:space="0" w:color="auto"/>
            <w:left w:val="none" w:sz="0" w:space="0" w:color="auto"/>
            <w:bottom w:val="none" w:sz="0" w:space="0" w:color="auto"/>
            <w:right w:val="none" w:sz="0" w:space="0" w:color="auto"/>
          </w:divBdr>
        </w:div>
        <w:div w:id="813838">
          <w:marLeft w:val="1166"/>
          <w:marRight w:val="0"/>
          <w:marTop w:val="0"/>
          <w:marBottom w:val="0"/>
          <w:divBdr>
            <w:top w:val="none" w:sz="0" w:space="0" w:color="auto"/>
            <w:left w:val="none" w:sz="0" w:space="0" w:color="auto"/>
            <w:bottom w:val="none" w:sz="0" w:space="0" w:color="auto"/>
            <w:right w:val="none" w:sz="0" w:space="0" w:color="auto"/>
          </w:divBdr>
        </w:div>
        <w:div w:id="902109209">
          <w:marLeft w:val="648"/>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30722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60849186">
      <w:bodyDiv w:val="1"/>
      <w:marLeft w:val="0"/>
      <w:marRight w:val="0"/>
      <w:marTop w:val="0"/>
      <w:marBottom w:val="0"/>
      <w:divBdr>
        <w:top w:val="none" w:sz="0" w:space="0" w:color="auto"/>
        <w:left w:val="none" w:sz="0" w:space="0" w:color="auto"/>
        <w:bottom w:val="none" w:sz="0" w:space="0" w:color="auto"/>
        <w:right w:val="none" w:sz="0" w:space="0" w:color="auto"/>
      </w:divBdr>
    </w:div>
    <w:div w:id="546919510">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73472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818306">
      <w:bodyDiv w:val="1"/>
      <w:marLeft w:val="0"/>
      <w:marRight w:val="0"/>
      <w:marTop w:val="0"/>
      <w:marBottom w:val="0"/>
      <w:divBdr>
        <w:top w:val="none" w:sz="0" w:space="0" w:color="auto"/>
        <w:left w:val="none" w:sz="0" w:space="0" w:color="auto"/>
        <w:bottom w:val="none" w:sz="0" w:space="0" w:color="auto"/>
        <w:right w:val="none" w:sz="0" w:space="0" w:color="auto"/>
      </w:divBdr>
    </w:div>
    <w:div w:id="629898245">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61473800">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3962959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2600705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6476164">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7584267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9</Pages>
  <Words>3708</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24797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70</cp:revision>
  <cp:lastPrinted>2007-06-18T22:08:00Z</cp:lastPrinted>
  <dcterms:created xsi:type="dcterms:W3CDTF">2024-05-08T02:32:00Z</dcterms:created>
  <dcterms:modified xsi:type="dcterms:W3CDTF">2024-05-10T13:27:00Z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